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C4" w:rsidRDefault="003A76C4" w:rsidP="00044D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 wp14:anchorId="3E913D27" wp14:editId="64E3D29D">
            <wp:simplePos x="0" y="0"/>
            <wp:positionH relativeFrom="column">
              <wp:posOffset>-507365</wp:posOffset>
            </wp:positionH>
            <wp:positionV relativeFrom="paragraph">
              <wp:posOffset>-363220</wp:posOffset>
            </wp:positionV>
            <wp:extent cx="7228840" cy="10248900"/>
            <wp:effectExtent l="0" t="0" r="0" b="0"/>
            <wp:wrapTight wrapText="bothSides">
              <wp:wrapPolygon edited="0">
                <wp:start x="0" y="0"/>
                <wp:lineTo x="0" y="21560"/>
                <wp:lineTo x="21517" y="21560"/>
                <wp:lineTo x="21517" y="0"/>
                <wp:lineTo x="0" y="0"/>
              </wp:wrapPolygon>
            </wp:wrapTight>
            <wp:docPr id="27" name="Рисунок 27" descr="C:\Users\user\Desktop\самообследование\Снимок экрана 2022-05-04 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мообследование\Снимок экрана 2022-05-04 1157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D94" w:rsidRPr="001B513F" w:rsidRDefault="00044D94" w:rsidP="003A76C4">
      <w:pPr>
        <w:spacing w:after="200" w:line="276" w:lineRule="auto"/>
        <w:jc w:val="center"/>
        <w:rPr>
          <w:b/>
          <w:sz w:val="28"/>
          <w:szCs w:val="28"/>
        </w:rPr>
      </w:pPr>
      <w:r w:rsidRPr="001B513F">
        <w:rPr>
          <w:b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  <w:gridCol w:w="851"/>
      </w:tblGrid>
      <w:tr w:rsidR="00FD050A" w:rsidRPr="00C65490" w:rsidTr="00FD050A">
        <w:trPr>
          <w:trHeight w:val="670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E7C76">
              <w:rPr>
                <w:b/>
                <w:sz w:val="26"/>
                <w:szCs w:val="26"/>
              </w:rPr>
              <w:t>п</w:t>
            </w:r>
            <w:proofErr w:type="gramEnd"/>
            <w:r w:rsidRPr="008E7C7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 xml:space="preserve">Направление </w:t>
            </w:r>
            <w:proofErr w:type="spellStart"/>
            <w:r w:rsidRPr="008E7C76">
              <w:rPr>
                <w:b/>
                <w:sz w:val="26"/>
                <w:szCs w:val="26"/>
              </w:rPr>
              <w:t>самообследования</w:t>
            </w:r>
            <w:proofErr w:type="spellEnd"/>
            <w:r w:rsidRPr="008E7C7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FD050A" w:rsidRPr="008E7C76" w:rsidRDefault="00FD050A" w:rsidP="00FD050A">
            <w:pPr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Стр.</w:t>
            </w:r>
          </w:p>
        </w:tc>
      </w:tr>
      <w:tr w:rsidR="00FD050A" w:rsidRPr="00C65490" w:rsidTr="00FD050A">
        <w:trPr>
          <w:trHeight w:val="335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b/>
                <w:caps/>
                <w:sz w:val="26"/>
                <w:szCs w:val="26"/>
              </w:rPr>
            </w:pPr>
            <w:r w:rsidRPr="008E7C76">
              <w:rPr>
                <w:b/>
                <w:caps/>
                <w:sz w:val="26"/>
                <w:szCs w:val="26"/>
              </w:rPr>
              <w:t>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b/>
                <w:caps/>
                <w:sz w:val="26"/>
                <w:szCs w:val="26"/>
              </w:rPr>
            </w:pPr>
            <w:r w:rsidRPr="008E7C76">
              <w:rPr>
                <w:b/>
                <w:caps/>
                <w:sz w:val="26"/>
                <w:szCs w:val="26"/>
              </w:rPr>
              <w:t>О</w:t>
            </w:r>
            <w:r w:rsidRPr="008E7C76">
              <w:rPr>
                <w:b/>
                <w:sz w:val="26"/>
                <w:szCs w:val="26"/>
              </w:rPr>
              <w:t>бщая характеристика колледжа</w:t>
            </w:r>
          </w:p>
        </w:tc>
        <w:tc>
          <w:tcPr>
            <w:tcW w:w="851" w:type="dxa"/>
          </w:tcPr>
          <w:p w:rsidR="00FD050A" w:rsidRPr="008E7C76" w:rsidRDefault="007D77D9" w:rsidP="00FD050A">
            <w:pPr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3</w:t>
            </w:r>
          </w:p>
        </w:tc>
      </w:tr>
      <w:tr w:rsidR="008C5018" w:rsidRPr="008C5018" w:rsidTr="00FD050A">
        <w:trPr>
          <w:trHeight w:val="398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caps/>
                <w:sz w:val="26"/>
                <w:szCs w:val="26"/>
              </w:rPr>
            </w:pPr>
            <w:r w:rsidRPr="008E7C76">
              <w:rPr>
                <w:caps/>
                <w:sz w:val="26"/>
                <w:szCs w:val="26"/>
              </w:rPr>
              <w:t>1.1.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Организационно-правовая основа деятельности</w:t>
            </w:r>
          </w:p>
        </w:tc>
        <w:tc>
          <w:tcPr>
            <w:tcW w:w="851" w:type="dxa"/>
          </w:tcPr>
          <w:p w:rsidR="00FD050A" w:rsidRPr="008C5018" w:rsidRDefault="00D420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3</w:t>
            </w:r>
          </w:p>
        </w:tc>
      </w:tr>
      <w:tr w:rsidR="008C5018" w:rsidRPr="008C5018" w:rsidTr="00FD050A">
        <w:trPr>
          <w:trHeight w:val="388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caps/>
                <w:sz w:val="26"/>
                <w:szCs w:val="26"/>
              </w:rPr>
            </w:pPr>
            <w:r w:rsidRPr="008E7C76">
              <w:rPr>
                <w:caps/>
                <w:sz w:val="26"/>
                <w:szCs w:val="26"/>
              </w:rPr>
              <w:t>1.2.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Система управления</w:t>
            </w:r>
          </w:p>
        </w:tc>
        <w:tc>
          <w:tcPr>
            <w:tcW w:w="851" w:type="dxa"/>
          </w:tcPr>
          <w:p w:rsidR="00FD050A" w:rsidRPr="008C5018" w:rsidRDefault="00D420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3</w:t>
            </w:r>
          </w:p>
        </w:tc>
      </w:tr>
      <w:tr w:rsidR="008C5018" w:rsidRPr="008C5018" w:rsidTr="00FD050A">
        <w:trPr>
          <w:trHeight w:val="320"/>
        </w:trPr>
        <w:tc>
          <w:tcPr>
            <w:tcW w:w="709" w:type="dxa"/>
          </w:tcPr>
          <w:p w:rsidR="00FD050A" w:rsidRPr="008E7C76" w:rsidRDefault="00FD050A" w:rsidP="00FD050A">
            <w:pPr>
              <w:ind w:left="34" w:right="-141" w:hanging="34"/>
              <w:rPr>
                <w:b/>
                <w:sz w:val="26"/>
                <w:szCs w:val="26"/>
              </w:rPr>
            </w:pPr>
            <w:r w:rsidRPr="008E7C76">
              <w:rPr>
                <w:caps/>
                <w:sz w:val="26"/>
                <w:szCs w:val="26"/>
              </w:rPr>
              <w:t>1.3.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Материально-техническая база ОО</w:t>
            </w:r>
          </w:p>
        </w:tc>
        <w:tc>
          <w:tcPr>
            <w:tcW w:w="851" w:type="dxa"/>
          </w:tcPr>
          <w:p w:rsidR="00FD050A" w:rsidRPr="008C5018" w:rsidRDefault="00FD050A" w:rsidP="00FD050A">
            <w:pPr>
              <w:jc w:val="center"/>
              <w:rPr>
                <w:color w:val="FF0000"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5</w:t>
            </w:r>
            <w:r w:rsidR="00D4200A">
              <w:rPr>
                <w:caps/>
                <w:sz w:val="26"/>
                <w:szCs w:val="26"/>
              </w:rPr>
              <w:t>-6</w:t>
            </w:r>
          </w:p>
        </w:tc>
      </w:tr>
      <w:tr w:rsidR="008C5018" w:rsidRPr="008C5018" w:rsidTr="00FD050A">
        <w:trPr>
          <w:trHeight w:val="350"/>
        </w:trPr>
        <w:tc>
          <w:tcPr>
            <w:tcW w:w="709" w:type="dxa"/>
          </w:tcPr>
          <w:p w:rsidR="00FD050A" w:rsidRPr="008E7C76" w:rsidRDefault="00FD050A" w:rsidP="00FD050A">
            <w:pPr>
              <w:rPr>
                <w:caps/>
                <w:sz w:val="26"/>
                <w:szCs w:val="26"/>
              </w:rPr>
            </w:pPr>
            <w:r w:rsidRPr="008E7C76">
              <w:rPr>
                <w:caps/>
                <w:sz w:val="26"/>
                <w:szCs w:val="26"/>
              </w:rPr>
              <w:t>1.4.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Оснащение образовательного процесса</w:t>
            </w:r>
          </w:p>
        </w:tc>
        <w:tc>
          <w:tcPr>
            <w:tcW w:w="851" w:type="dxa"/>
          </w:tcPr>
          <w:p w:rsidR="00FD050A" w:rsidRPr="008C5018" w:rsidRDefault="00FD05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6</w:t>
            </w:r>
          </w:p>
        </w:tc>
      </w:tr>
      <w:tr w:rsidR="008C5018" w:rsidRPr="008C5018" w:rsidTr="00FD050A">
        <w:trPr>
          <w:trHeight w:val="323"/>
        </w:trPr>
        <w:tc>
          <w:tcPr>
            <w:tcW w:w="709" w:type="dxa"/>
          </w:tcPr>
          <w:p w:rsidR="00FD050A" w:rsidRPr="008E7C76" w:rsidRDefault="00FD050A" w:rsidP="00FD050A">
            <w:pPr>
              <w:rPr>
                <w:caps/>
                <w:sz w:val="26"/>
                <w:szCs w:val="26"/>
              </w:rPr>
            </w:pPr>
            <w:r w:rsidRPr="008E7C76">
              <w:rPr>
                <w:caps/>
                <w:sz w:val="26"/>
                <w:szCs w:val="26"/>
              </w:rPr>
              <w:t>1.5.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 xml:space="preserve">Анализ контингента </w:t>
            </w:r>
            <w:proofErr w:type="gramStart"/>
            <w:r w:rsidRPr="008E7C7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FD050A" w:rsidRPr="008C5018" w:rsidRDefault="00FD05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7</w:t>
            </w:r>
          </w:p>
        </w:tc>
      </w:tr>
      <w:tr w:rsidR="008C5018" w:rsidRPr="008C5018" w:rsidTr="00FD050A">
        <w:trPr>
          <w:trHeight w:val="323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caps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Содержание образовательной деятельности</w:t>
            </w:r>
          </w:p>
        </w:tc>
        <w:tc>
          <w:tcPr>
            <w:tcW w:w="851" w:type="dxa"/>
          </w:tcPr>
          <w:p w:rsidR="00FD050A" w:rsidRPr="007D77D9" w:rsidRDefault="007D77D9" w:rsidP="00FD050A">
            <w:pPr>
              <w:jc w:val="center"/>
              <w:rPr>
                <w:caps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7</w:t>
            </w:r>
            <w:r w:rsidR="00D4200A">
              <w:rPr>
                <w:caps/>
                <w:sz w:val="26"/>
                <w:szCs w:val="26"/>
              </w:rPr>
              <w:t>-9</w:t>
            </w:r>
          </w:p>
        </w:tc>
      </w:tr>
      <w:tr w:rsidR="008C5018" w:rsidRPr="008C5018" w:rsidTr="00FD050A">
        <w:trPr>
          <w:trHeight w:val="310"/>
        </w:trPr>
        <w:tc>
          <w:tcPr>
            <w:tcW w:w="709" w:type="dxa"/>
          </w:tcPr>
          <w:p w:rsidR="00FD050A" w:rsidRPr="008E7C76" w:rsidRDefault="00FD050A" w:rsidP="00FD050A">
            <w:pPr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2.1.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Образовательная программа</w:t>
            </w:r>
          </w:p>
        </w:tc>
        <w:tc>
          <w:tcPr>
            <w:tcW w:w="851" w:type="dxa"/>
          </w:tcPr>
          <w:p w:rsidR="00FD050A" w:rsidRPr="007D77D9" w:rsidRDefault="008E7C76" w:rsidP="00FD050A">
            <w:pPr>
              <w:jc w:val="center"/>
              <w:rPr>
                <w:caps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7</w:t>
            </w:r>
            <w:r w:rsidR="007D77D9">
              <w:rPr>
                <w:caps/>
                <w:sz w:val="26"/>
                <w:szCs w:val="26"/>
              </w:rPr>
              <w:t>-8</w:t>
            </w:r>
          </w:p>
        </w:tc>
      </w:tr>
      <w:tr w:rsidR="008C5018" w:rsidRPr="008C5018" w:rsidTr="00FD050A">
        <w:trPr>
          <w:trHeight w:val="32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2.2.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Учебный план. Организация учебного процесса</w:t>
            </w:r>
          </w:p>
        </w:tc>
        <w:tc>
          <w:tcPr>
            <w:tcW w:w="851" w:type="dxa"/>
          </w:tcPr>
          <w:p w:rsidR="00FD050A" w:rsidRPr="008C5018" w:rsidRDefault="00FD05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 w:rsidRPr="007D77D9">
              <w:rPr>
                <w:caps/>
                <w:sz w:val="26"/>
                <w:szCs w:val="26"/>
              </w:rPr>
              <w:t>8</w:t>
            </w:r>
            <w:r w:rsidR="007D77D9">
              <w:rPr>
                <w:caps/>
                <w:sz w:val="26"/>
                <w:szCs w:val="26"/>
              </w:rPr>
              <w:t>-9</w:t>
            </w:r>
          </w:p>
        </w:tc>
      </w:tr>
      <w:tr w:rsidR="008C5018" w:rsidRPr="008C5018" w:rsidTr="00FD050A">
        <w:trPr>
          <w:trHeight w:val="35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Кадровое обеспечение образовательного процесса</w:t>
            </w:r>
          </w:p>
        </w:tc>
        <w:tc>
          <w:tcPr>
            <w:tcW w:w="851" w:type="dxa"/>
          </w:tcPr>
          <w:p w:rsidR="00FD050A" w:rsidRPr="008C5018" w:rsidRDefault="00FD050A" w:rsidP="00FD050A">
            <w:pPr>
              <w:spacing w:line="276" w:lineRule="auto"/>
              <w:jc w:val="center"/>
              <w:rPr>
                <w:caps/>
                <w:color w:val="FF0000"/>
                <w:sz w:val="26"/>
                <w:szCs w:val="26"/>
              </w:rPr>
            </w:pPr>
            <w:r w:rsidRPr="000A795A">
              <w:rPr>
                <w:caps/>
                <w:sz w:val="26"/>
                <w:szCs w:val="26"/>
              </w:rPr>
              <w:t>9</w:t>
            </w:r>
          </w:p>
        </w:tc>
      </w:tr>
      <w:tr w:rsidR="008C5018" w:rsidRPr="008C5018" w:rsidTr="00FD050A">
        <w:trPr>
          <w:trHeight w:val="33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b/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 xml:space="preserve">Анализ качества обучения </w:t>
            </w:r>
            <w:proofErr w:type="gramStart"/>
            <w:r w:rsidRPr="008E7C76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50A" w:rsidRPr="000A795A" w:rsidRDefault="000A795A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0A795A">
              <w:rPr>
                <w:caps/>
                <w:sz w:val="26"/>
                <w:szCs w:val="26"/>
              </w:rPr>
              <w:t>10</w:t>
            </w:r>
            <w:r w:rsidR="00D4200A">
              <w:rPr>
                <w:caps/>
                <w:sz w:val="26"/>
                <w:szCs w:val="26"/>
              </w:rPr>
              <w:t>-13</w:t>
            </w:r>
          </w:p>
        </w:tc>
      </w:tr>
      <w:tr w:rsidR="008C5018" w:rsidRPr="008C5018" w:rsidTr="00FD050A">
        <w:trPr>
          <w:trHeight w:val="301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4.1.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 xml:space="preserve">Динамика качества обучения </w:t>
            </w:r>
            <w:proofErr w:type="gramStart"/>
            <w:r w:rsidRPr="008E7C76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FD050A" w:rsidRPr="000A795A" w:rsidRDefault="00FD050A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0A795A">
              <w:rPr>
                <w:caps/>
                <w:sz w:val="26"/>
                <w:szCs w:val="26"/>
              </w:rPr>
              <w:t>10</w:t>
            </w:r>
          </w:p>
        </w:tc>
      </w:tr>
      <w:tr w:rsidR="008C5018" w:rsidRPr="008C5018" w:rsidTr="00FD050A">
        <w:trPr>
          <w:trHeight w:val="34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4.2.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Анализ результатов обучения за 2019-2020 учебный год</w:t>
            </w:r>
          </w:p>
        </w:tc>
        <w:tc>
          <w:tcPr>
            <w:tcW w:w="851" w:type="dxa"/>
          </w:tcPr>
          <w:p w:rsidR="00FD050A" w:rsidRPr="008C5018" w:rsidRDefault="000A795A" w:rsidP="00FD050A">
            <w:pPr>
              <w:spacing w:line="276" w:lineRule="auto"/>
              <w:jc w:val="center"/>
              <w:rPr>
                <w:caps/>
                <w:color w:val="FF0000"/>
                <w:sz w:val="26"/>
                <w:szCs w:val="26"/>
              </w:rPr>
            </w:pPr>
            <w:r w:rsidRPr="000A795A">
              <w:rPr>
                <w:caps/>
                <w:sz w:val="26"/>
                <w:szCs w:val="26"/>
              </w:rPr>
              <w:t>10-11</w:t>
            </w:r>
          </w:p>
        </w:tc>
      </w:tr>
      <w:tr w:rsidR="008C5018" w:rsidRPr="008C5018" w:rsidTr="00FD050A">
        <w:trPr>
          <w:trHeight w:val="33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4.3.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Результаты ГИА</w:t>
            </w:r>
          </w:p>
        </w:tc>
        <w:tc>
          <w:tcPr>
            <w:tcW w:w="851" w:type="dxa"/>
          </w:tcPr>
          <w:p w:rsidR="00FD050A" w:rsidRPr="008C5018" w:rsidRDefault="008E7C76" w:rsidP="00FD050A">
            <w:pPr>
              <w:spacing w:line="276" w:lineRule="auto"/>
              <w:jc w:val="center"/>
              <w:rPr>
                <w:caps/>
                <w:color w:val="FF0000"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11</w:t>
            </w:r>
            <w:r w:rsidR="0054450A" w:rsidRPr="0054450A">
              <w:rPr>
                <w:caps/>
                <w:sz w:val="26"/>
                <w:szCs w:val="26"/>
              </w:rPr>
              <w:t>-13</w:t>
            </w:r>
          </w:p>
        </w:tc>
      </w:tr>
      <w:tr w:rsidR="008C5018" w:rsidRPr="008C5018" w:rsidTr="00FD050A">
        <w:trPr>
          <w:trHeight w:val="31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Методическая и научно-исследовательская деятельность</w:t>
            </w:r>
          </w:p>
        </w:tc>
        <w:tc>
          <w:tcPr>
            <w:tcW w:w="851" w:type="dxa"/>
          </w:tcPr>
          <w:p w:rsidR="00FD050A" w:rsidRPr="008C5018" w:rsidRDefault="0054450A" w:rsidP="00FD050A">
            <w:pPr>
              <w:spacing w:line="276" w:lineRule="auto"/>
              <w:jc w:val="center"/>
              <w:rPr>
                <w:caps/>
                <w:color w:val="FF0000"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13</w:t>
            </w:r>
            <w:r w:rsidR="00D4200A">
              <w:rPr>
                <w:caps/>
                <w:sz w:val="26"/>
                <w:szCs w:val="26"/>
              </w:rPr>
              <w:t>-19</w:t>
            </w:r>
          </w:p>
        </w:tc>
      </w:tr>
      <w:tr w:rsidR="008C5018" w:rsidRPr="008C5018" w:rsidTr="00FD050A">
        <w:trPr>
          <w:trHeight w:val="32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5.1.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b/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Общая характеристика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D050A" w:rsidRPr="0054450A" w:rsidRDefault="00FD050A" w:rsidP="00FD050A">
            <w:pPr>
              <w:jc w:val="center"/>
              <w:rPr>
                <w:caps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13</w:t>
            </w:r>
            <w:r w:rsidR="00D4200A">
              <w:rPr>
                <w:caps/>
                <w:sz w:val="26"/>
                <w:szCs w:val="26"/>
              </w:rPr>
              <w:t>-15</w:t>
            </w:r>
          </w:p>
        </w:tc>
      </w:tr>
      <w:tr w:rsidR="008C5018" w:rsidRPr="008C5018" w:rsidTr="008E7C76">
        <w:trPr>
          <w:trHeight w:val="546"/>
        </w:trPr>
        <w:tc>
          <w:tcPr>
            <w:tcW w:w="709" w:type="dxa"/>
          </w:tcPr>
          <w:p w:rsidR="00FD050A" w:rsidRPr="008E7C76" w:rsidRDefault="008E7C76" w:rsidP="008E7C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5.2.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88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Аналитический отчет об участии образовательной организации в профессионально ориентированных конкурсах, семинарах, выставках</w:t>
            </w:r>
          </w:p>
        </w:tc>
        <w:tc>
          <w:tcPr>
            <w:tcW w:w="851" w:type="dxa"/>
          </w:tcPr>
          <w:p w:rsidR="00FD050A" w:rsidRPr="0054450A" w:rsidRDefault="0054450A" w:rsidP="00FD050A">
            <w:pPr>
              <w:spacing w:line="312" w:lineRule="auto"/>
              <w:jc w:val="center"/>
              <w:rPr>
                <w:caps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1</w:t>
            </w:r>
            <w:r w:rsidR="00D4200A">
              <w:rPr>
                <w:caps/>
                <w:sz w:val="26"/>
                <w:szCs w:val="26"/>
              </w:rPr>
              <w:t>6-19</w:t>
            </w:r>
          </w:p>
          <w:p w:rsidR="00FD050A" w:rsidRPr="008C5018" w:rsidRDefault="00FD050A" w:rsidP="00FD050A">
            <w:pPr>
              <w:spacing w:line="312" w:lineRule="auto"/>
              <w:jc w:val="center"/>
              <w:rPr>
                <w:caps/>
                <w:color w:val="FF0000"/>
                <w:sz w:val="26"/>
                <w:szCs w:val="26"/>
              </w:rPr>
            </w:pPr>
          </w:p>
        </w:tc>
      </w:tr>
      <w:tr w:rsidR="008C5018" w:rsidRPr="008C5018" w:rsidTr="00FD050A">
        <w:trPr>
          <w:trHeight w:val="298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88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Воспитательная система в ОО</w:t>
            </w:r>
          </w:p>
        </w:tc>
        <w:tc>
          <w:tcPr>
            <w:tcW w:w="851" w:type="dxa"/>
          </w:tcPr>
          <w:p w:rsidR="00FD050A" w:rsidRPr="008C5018" w:rsidRDefault="0054450A" w:rsidP="00FD050A">
            <w:pPr>
              <w:spacing w:line="312" w:lineRule="auto"/>
              <w:jc w:val="center"/>
              <w:rPr>
                <w:caps/>
                <w:color w:val="FF0000"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20-21</w:t>
            </w:r>
          </w:p>
        </w:tc>
      </w:tr>
      <w:tr w:rsidR="008C5018" w:rsidRPr="008C5018" w:rsidTr="00FD050A">
        <w:trPr>
          <w:trHeight w:val="290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Результаты воспитательной системы ОО</w:t>
            </w:r>
          </w:p>
        </w:tc>
        <w:tc>
          <w:tcPr>
            <w:tcW w:w="851" w:type="dxa"/>
          </w:tcPr>
          <w:p w:rsidR="00FD050A" w:rsidRPr="008C5018" w:rsidRDefault="00D4200A" w:rsidP="00FD050A">
            <w:pPr>
              <w:jc w:val="center"/>
              <w:rPr>
                <w:caps/>
                <w:color w:val="FF0000"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21-28</w:t>
            </w:r>
          </w:p>
        </w:tc>
      </w:tr>
      <w:tr w:rsidR="008C5018" w:rsidRPr="008C5018" w:rsidTr="00FD050A">
        <w:trPr>
          <w:trHeight w:val="622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7.1.</w:t>
            </w:r>
          </w:p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 xml:space="preserve">Профилактическая работа по предупреждению асоциального поведения </w:t>
            </w:r>
            <w:proofErr w:type="gramStart"/>
            <w:r w:rsidRPr="008E7C76">
              <w:rPr>
                <w:sz w:val="26"/>
                <w:szCs w:val="26"/>
              </w:rPr>
              <w:t>обучающихся</w:t>
            </w:r>
            <w:proofErr w:type="gramEnd"/>
            <w:r w:rsidRPr="008E7C76">
              <w:rPr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FD050A" w:rsidRPr="0054450A" w:rsidRDefault="0054450A" w:rsidP="00FD050A">
            <w:pPr>
              <w:jc w:val="center"/>
              <w:rPr>
                <w:caps/>
                <w:sz w:val="26"/>
                <w:szCs w:val="26"/>
              </w:rPr>
            </w:pPr>
            <w:r w:rsidRPr="0054450A">
              <w:rPr>
                <w:caps/>
                <w:sz w:val="26"/>
                <w:szCs w:val="26"/>
              </w:rPr>
              <w:t>2</w:t>
            </w:r>
            <w:r w:rsidR="00D4200A">
              <w:rPr>
                <w:caps/>
                <w:sz w:val="26"/>
                <w:szCs w:val="26"/>
              </w:rPr>
              <w:t>1-22</w:t>
            </w:r>
          </w:p>
          <w:p w:rsidR="00FD050A" w:rsidRPr="008C5018" w:rsidRDefault="00FD050A" w:rsidP="00FD050A">
            <w:pPr>
              <w:spacing w:line="312" w:lineRule="auto"/>
              <w:jc w:val="center"/>
              <w:rPr>
                <w:caps/>
                <w:color w:val="FF0000"/>
                <w:sz w:val="26"/>
                <w:szCs w:val="26"/>
              </w:rPr>
            </w:pPr>
          </w:p>
        </w:tc>
      </w:tr>
      <w:tr w:rsidR="008C5018" w:rsidRPr="008C5018" w:rsidTr="00FD050A">
        <w:trPr>
          <w:trHeight w:val="306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7.2.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 xml:space="preserve">Охват </w:t>
            </w:r>
            <w:proofErr w:type="gramStart"/>
            <w:r w:rsidRPr="008E7C76">
              <w:rPr>
                <w:sz w:val="26"/>
                <w:szCs w:val="26"/>
              </w:rPr>
              <w:t>обучающихся</w:t>
            </w:r>
            <w:proofErr w:type="gramEnd"/>
            <w:r w:rsidRPr="008E7C76">
              <w:rPr>
                <w:sz w:val="26"/>
                <w:szCs w:val="26"/>
              </w:rPr>
              <w:t xml:space="preserve"> дополнительным образованием</w:t>
            </w:r>
          </w:p>
        </w:tc>
        <w:tc>
          <w:tcPr>
            <w:tcW w:w="851" w:type="dxa"/>
          </w:tcPr>
          <w:p w:rsidR="00FD050A" w:rsidRPr="00457AC3" w:rsidRDefault="00D4200A" w:rsidP="00FD050A">
            <w:pPr>
              <w:spacing w:line="312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23</w:t>
            </w:r>
          </w:p>
        </w:tc>
      </w:tr>
      <w:tr w:rsidR="008C5018" w:rsidRPr="008C5018" w:rsidTr="008E7C76">
        <w:trPr>
          <w:trHeight w:val="298"/>
        </w:trPr>
        <w:tc>
          <w:tcPr>
            <w:tcW w:w="709" w:type="dxa"/>
          </w:tcPr>
          <w:p w:rsidR="00FD050A" w:rsidRPr="008E7C76" w:rsidRDefault="00FD050A" w:rsidP="008E7C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7.3.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8E7C76">
              <w:rPr>
                <w:sz w:val="26"/>
                <w:szCs w:val="26"/>
              </w:rPr>
              <w:t>Участие обучающихся в творческих конкурсах</w:t>
            </w:r>
            <w:proofErr w:type="gramEnd"/>
          </w:p>
        </w:tc>
        <w:tc>
          <w:tcPr>
            <w:tcW w:w="851" w:type="dxa"/>
          </w:tcPr>
          <w:p w:rsidR="00FD050A" w:rsidRPr="00457AC3" w:rsidRDefault="008E7C76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23</w:t>
            </w:r>
            <w:r w:rsidR="00D4200A" w:rsidRPr="00457AC3">
              <w:rPr>
                <w:caps/>
                <w:sz w:val="26"/>
                <w:szCs w:val="26"/>
              </w:rPr>
              <w:t>-28</w:t>
            </w:r>
          </w:p>
        </w:tc>
      </w:tr>
      <w:tr w:rsidR="008C5018" w:rsidRPr="008C5018" w:rsidTr="008E7C76">
        <w:trPr>
          <w:trHeight w:val="347"/>
        </w:trPr>
        <w:tc>
          <w:tcPr>
            <w:tcW w:w="709" w:type="dxa"/>
          </w:tcPr>
          <w:p w:rsidR="00FD050A" w:rsidRPr="008E7C76" w:rsidRDefault="00FD050A" w:rsidP="008E7C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Организация профориентационной работы</w:t>
            </w:r>
          </w:p>
        </w:tc>
        <w:tc>
          <w:tcPr>
            <w:tcW w:w="851" w:type="dxa"/>
          </w:tcPr>
          <w:p w:rsidR="00FD050A" w:rsidRPr="00457AC3" w:rsidRDefault="00D4200A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28-29</w:t>
            </w:r>
          </w:p>
        </w:tc>
      </w:tr>
      <w:tr w:rsidR="008C5018" w:rsidRPr="008C5018" w:rsidTr="008E7C76">
        <w:trPr>
          <w:trHeight w:val="238"/>
        </w:trPr>
        <w:tc>
          <w:tcPr>
            <w:tcW w:w="709" w:type="dxa"/>
          </w:tcPr>
          <w:p w:rsidR="00FD050A" w:rsidRPr="008E7C76" w:rsidRDefault="008E7C76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Организация работы в области сбережения здоровья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29-30</w:t>
            </w:r>
          </w:p>
        </w:tc>
      </w:tr>
      <w:tr w:rsidR="008C5018" w:rsidRPr="008C5018" w:rsidTr="008E7C76">
        <w:trPr>
          <w:trHeight w:val="712"/>
        </w:trPr>
        <w:tc>
          <w:tcPr>
            <w:tcW w:w="709" w:type="dxa"/>
          </w:tcPr>
          <w:p w:rsidR="00FD050A" w:rsidRPr="008E7C76" w:rsidRDefault="008E7C76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9.1.</w:t>
            </w:r>
          </w:p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sz w:val="26"/>
                <w:szCs w:val="26"/>
              </w:rPr>
              <w:t>Основы работы образовательной организации по сохранению физического и психологического здоровья обучающихся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29-30</w:t>
            </w:r>
          </w:p>
          <w:p w:rsidR="00FD050A" w:rsidRPr="00457AC3" w:rsidRDefault="00FD050A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</w:tr>
      <w:tr w:rsidR="008C5018" w:rsidRPr="008C5018" w:rsidTr="00FD050A">
        <w:trPr>
          <w:trHeight w:val="320"/>
        </w:trPr>
        <w:tc>
          <w:tcPr>
            <w:tcW w:w="709" w:type="dxa"/>
          </w:tcPr>
          <w:p w:rsidR="00FD050A" w:rsidRPr="008E7C76" w:rsidRDefault="008E7C76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Анализ обеспечения условий безопасности ОО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30-32</w:t>
            </w:r>
          </w:p>
        </w:tc>
      </w:tr>
      <w:tr w:rsidR="008C5018" w:rsidRPr="008C5018" w:rsidTr="00FD050A">
        <w:trPr>
          <w:trHeight w:val="441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Социально-бытовое обеспечение обучающихся и сотрудников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caps/>
                <w:sz w:val="26"/>
                <w:szCs w:val="26"/>
              </w:rPr>
              <w:t>32-33</w:t>
            </w:r>
          </w:p>
        </w:tc>
      </w:tr>
      <w:tr w:rsidR="008C5018" w:rsidRPr="008C5018" w:rsidTr="00FD050A">
        <w:trPr>
          <w:trHeight w:val="431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Востребованность выпускников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sz w:val="26"/>
                <w:szCs w:val="26"/>
              </w:rPr>
              <w:t>33-34</w:t>
            </w:r>
          </w:p>
        </w:tc>
      </w:tr>
      <w:tr w:rsidR="008C5018" w:rsidRPr="008C5018" w:rsidTr="00FD050A">
        <w:trPr>
          <w:trHeight w:val="460"/>
        </w:trPr>
        <w:tc>
          <w:tcPr>
            <w:tcW w:w="709" w:type="dxa"/>
          </w:tcPr>
          <w:p w:rsidR="00FD050A" w:rsidRPr="008E7C76" w:rsidRDefault="008E7C76" w:rsidP="008E7C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caps/>
                <w:sz w:val="26"/>
                <w:szCs w:val="26"/>
              </w:rPr>
              <w:t>Б</w:t>
            </w:r>
            <w:r w:rsidRPr="008E7C76">
              <w:rPr>
                <w:b/>
                <w:sz w:val="26"/>
                <w:szCs w:val="26"/>
              </w:rPr>
              <w:t>иблиотечно-информационное обеспечение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sz w:val="26"/>
                <w:szCs w:val="26"/>
              </w:rPr>
              <w:t>35-36</w:t>
            </w:r>
          </w:p>
        </w:tc>
      </w:tr>
      <w:tr w:rsidR="008C5018" w:rsidRPr="008C5018" w:rsidTr="008E7C76">
        <w:trPr>
          <w:trHeight w:val="372"/>
        </w:trPr>
        <w:tc>
          <w:tcPr>
            <w:tcW w:w="709" w:type="dxa"/>
          </w:tcPr>
          <w:p w:rsidR="00FD050A" w:rsidRPr="008E7C76" w:rsidRDefault="00FD050A" w:rsidP="00FD050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E7C76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8471" w:type="dxa"/>
          </w:tcPr>
          <w:p w:rsidR="00FD050A" w:rsidRPr="008E7C76" w:rsidRDefault="00FD050A" w:rsidP="00FD050A">
            <w:pPr>
              <w:spacing w:line="276" w:lineRule="auto"/>
              <w:rPr>
                <w:sz w:val="26"/>
                <w:szCs w:val="26"/>
              </w:rPr>
            </w:pPr>
            <w:r w:rsidRPr="008E7C76">
              <w:rPr>
                <w:b/>
                <w:caps/>
                <w:sz w:val="26"/>
                <w:szCs w:val="26"/>
              </w:rPr>
              <w:t>В</w:t>
            </w:r>
            <w:r w:rsidRPr="008E7C76">
              <w:rPr>
                <w:b/>
                <w:sz w:val="26"/>
                <w:szCs w:val="26"/>
              </w:rPr>
              <w:t>нутренняя система оценки качества образования</w:t>
            </w:r>
          </w:p>
        </w:tc>
        <w:tc>
          <w:tcPr>
            <w:tcW w:w="851" w:type="dxa"/>
          </w:tcPr>
          <w:p w:rsidR="00FD050A" w:rsidRPr="00457AC3" w:rsidRDefault="00457AC3" w:rsidP="00FD050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  <w:r w:rsidRPr="00457AC3">
              <w:rPr>
                <w:sz w:val="26"/>
                <w:szCs w:val="26"/>
              </w:rPr>
              <w:t>37-38</w:t>
            </w:r>
          </w:p>
        </w:tc>
      </w:tr>
    </w:tbl>
    <w:p w:rsidR="00044D94" w:rsidRPr="001B513F" w:rsidRDefault="00044D94" w:rsidP="00044D94">
      <w:pPr>
        <w:jc w:val="center"/>
        <w:rPr>
          <w:b/>
          <w:sz w:val="28"/>
          <w:szCs w:val="28"/>
        </w:rPr>
      </w:pPr>
    </w:p>
    <w:p w:rsidR="00044D94" w:rsidRPr="007C742B" w:rsidRDefault="00044D94" w:rsidP="00044D94">
      <w:pPr>
        <w:jc w:val="center"/>
        <w:rPr>
          <w:b/>
          <w:color w:val="1F497D"/>
          <w:sz w:val="22"/>
          <w:szCs w:val="24"/>
        </w:rPr>
      </w:pPr>
    </w:p>
    <w:p w:rsidR="007D77D9" w:rsidRDefault="007D77D9" w:rsidP="003C1B50">
      <w:pPr>
        <w:jc w:val="center"/>
        <w:rPr>
          <w:b/>
          <w:caps/>
          <w:sz w:val="28"/>
          <w:szCs w:val="28"/>
        </w:rPr>
      </w:pPr>
    </w:p>
    <w:p w:rsidR="007D77D9" w:rsidRDefault="007D77D9" w:rsidP="003C1B50">
      <w:pPr>
        <w:jc w:val="center"/>
        <w:rPr>
          <w:b/>
          <w:caps/>
          <w:sz w:val="28"/>
          <w:szCs w:val="28"/>
        </w:rPr>
      </w:pPr>
    </w:p>
    <w:p w:rsidR="003C1B50" w:rsidRPr="003C1B50" w:rsidRDefault="003C1B50" w:rsidP="003C1B50">
      <w:pPr>
        <w:jc w:val="center"/>
        <w:rPr>
          <w:b/>
          <w:caps/>
          <w:sz w:val="28"/>
          <w:szCs w:val="28"/>
        </w:rPr>
      </w:pPr>
      <w:r w:rsidRPr="003C1B50">
        <w:rPr>
          <w:b/>
          <w:caps/>
          <w:sz w:val="28"/>
          <w:szCs w:val="28"/>
        </w:rPr>
        <w:lastRenderedPageBreak/>
        <w:t>1. Общая характеристика колледжа</w:t>
      </w:r>
    </w:p>
    <w:p w:rsidR="003C1B50" w:rsidRPr="003C1B50" w:rsidRDefault="003C1B50" w:rsidP="003C1B50">
      <w:pPr>
        <w:jc w:val="center"/>
        <w:rPr>
          <w:b/>
          <w:caps/>
          <w:sz w:val="28"/>
          <w:szCs w:val="28"/>
        </w:rPr>
      </w:pPr>
    </w:p>
    <w:p w:rsidR="00C7798B" w:rsidRPr="00C7798B" w:rsidRDefault="003C1B50" w:rsidP="00C7798B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C7798B">
        <w:rPr>
          <w:b/>
          <w:bCs/>
          <w:sz w:val="28"/>
          <w:szCs w:val="28"/>
        </w:rPr>
        <w:t>Организационно-правовая основа деятельности</w:t>
      </w:r>
    </w:p>
    <w:p w:rsidR="00F46FFD" w:rsidRPr="00F46FFD" w:rsidRDefault="00F46FFD" w:rsidP="00F46FFD">
      <w:pPr>
        <w:tabs>
          <w:tab w:val="left" w:pos="0"/>
        </w:tabs>
        <w:spacing w:before="20" w:line="276" w:lineRule="auto"/>
        <w:ind w:left="40" w:right="-1" w:firstLine="709"/>
        <w:jc w:val="both"/>
        <w:rPr>
          <w:bCs/>
          <w:sz w:val="28"/>
          <w:szCs w:val="28"/>
        </w:rPr>
      </w:pPr>
      <w:r w:rsidRPr="00F46FFD">
        <w:rPr>
          <w:sz w:val="28"/>
          <w:szCs w:val="28"/>
        </w:rPr>
        <w:t>Кировское областное государственное профессиональное образовательное бюджетное учреждение «Индустриально - педагогический колледж г. Советска»  создано в соответствии с Гражданским кодексом РФ, Бюджетным кодексом РФ, Законом Российской Федерации «Об образовании», Федеральным законом «О некоммерческих организациях», законами Кировской области «Об образовании в Кировской области», «О порядке управления и распоряжения государственным имуществом Кировской области».</w:t>
      </w:r>
    </w:p>
    <w:p w:rsidR="00F46FFD" w:rsidRPr="00F46FFD" w:rsidRDefault="00F46FFD" w:rsidP="00F46FFD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6FFD">
        <w:rPr>
          <w:sz w:val="28"/>
          <w:szCs w:val="28"/>
        </w:rPr>
        <w:t>Организационно-правовая деятельность Колледжа регламентируется:</w:t>
      </w:r>
    </w:p>
    <w:p w:rsidR="00F46FFD" w:rsidRPr="00F46FFD" w:rsidRDefault="00F46FFD" w:rsidP="00F46FF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46FFD">
        <w:rPr>
          <w:sz w:val="28"/>
          <w:szCs w:val="28"/>
        </w:rPr>
        <w:t>свидетельством о государственной аккредитации (от 14.03.2018 г.,       № 1681, серия  43 А 01 № 0005086), выданным министерством образования Кировской области;</w:t>
      </w:r>
    </w:p>
    <w:p w:rsidR="00F46FFD" w:rsidRPr="00F46FFD" w:rsidRDefault="00F46FFD" w:rsidP="00F46FF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 w:rsidRPr="00F46FFD">
        <w:rPr>
          <w:sz w:val="28"/>
          <w:szCs w:val="28"/>
        </w:rPr>
        <w:t xml:space="preserve">лицензией на осуществление образовательной деятельности (от 06.06.2016 г., № 0248, серия 43Л01 № 0001277), выданной министерством образования Кировской области; </w:t>
      </w:r>
    </w:p>
    <w:p w:rsidR="00F46FFD" w:rsidRPr="00F46FFD" w:rsidRDefault="00F46FFD" w:rsidP="00F46FFD">
      <w:pPr>
        <w:tabs>
          <w:tab w:val="left" w:pos="0"/>
        </w:tabs>
        <w:spacing w:before="20" w:line="276" w:lineRule="auto"/>
        <w:ind w:left="40" w:right="-1" w:firstLine="709"/>
        <w:jc w:val="both"/>
        <w:rPr>
          <w:sz w:val="28"/>
          <w:szCs w:val="28"/>
        </w:rPr>
      </w:pPr>
      <w:r w:rsidRPr="00F46FFD">
        <w:rPr>
          <w:sz w:val="28"/>
          <w:szCs w:val="28"/>
        </w:rPr>
        <w:t xml:space="preserve">- Уставом </w:t>
      </w:r>
      <w:r w:rsidRPr="00F46FFD">
        <w:rPr>
          <w:bCs/>
          <w:sz w:val="28"/>
          <w:szCs w:val="28"/>
        </w:rPr>
        <w:t xml:space="preserve">Кировского областного государственного профессионального  образовательного </w:t>
      </w:r>
      <w:r w:rsidRPr="00F46FFD">
        <w:rPr>
          <w:sz w:val="28"/>
          <w:szCs w:val="28"/>
        </w:rPr>
        <w:t xml:space="preserve">бюджетного </w:t>
      </w:r>
      <w:r w:rsidRPr="00F46FFD">
        <w:rPr>
          <w:bCs/>
          <w:sz w:val="28"/>
          <w:szCs w:val="28"/>
        </w:rPr>
        <w:t xml:space="preserve">учреждения </w:t>
      </w:r>
      <w:r w:rsidRPr="00F46FFD">
        <w:rPr>
          <w:sz w:val="28"/>
          <w:szCs w:val="28"/>
        </w:rPr>
        <w:t>«Индустриально - педагогический колледж г. Советска» Кировской области, утвержденным приказом  министерства образования Кировской области № 5-962 от  21.12.2015 г.</w:t>
      </w:r>
    </w:p>
    <w:p w:rsidR="00F46FFD" w:rsidRPr="000F760C" w:rsidRDefault="00F46FFD" w:rsidP="00F46FFD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760C">
        <w:rPr>
          <w:sz w:val="28"/>
          <w:szCs w:val="28"/>
        </w:rPr>
        <w:t>Организационно-правовая форма:  бюджетное учреждение.</w:t>
      </w:r>
    </w:p>
    <w:p w:rsidR="00F46FFD" w:rsidRPr="000F760C" w:rsidRDefault="00F46FFD" w:rsidP="00F46FFD">
      <w:pPr>
        <w:widowControl w:val="0"/>
        <w:tabs>
          <w:tab w:val="left" w:pos="8236"/>
        </w:tabs>
        <w:autoSpaceDE w:val="0"/>
        <w:autoSpaceDN w:val="0"/>
        <w:adjustRightInd w:val="0"/>
        <w:spacing w:line="276" w:lineRule="auto"/>
        <w:ind w:right="-72" w:firstLine="709"/>
        <w:jc w:val="both"/>
        <w:rPr>
          <w:sz w:val="28"/>
          <w:szCs w:val="28"/>
        </w:rPr>
      </w:pPr>
      <w:r w:rsidRPr="000F760C">
        <w:rPr>
          <w:sz w:val="28"/>
          <w:szCs w:val="28"/>
        </w:rPr>
        <w:t xml:space="preserve"> Тип образовательного Учреждения: профессиональная образовательная организация.</w:t>
      </w:r>
    </w:p>
    <w:p w:rsidR="00F46FFD" w:rsidRDefault="00F46FFD" w:rsidP="00F46FFD">
      <w:pPr>
        <w:spacing w:line="276" w:lineRule="auto"/>
        <w:ind w:firstLine="709"/>
        <w:jc w:val="both"/>
        <w:rPr>
          <w:sz w:val="28"/>
          <w:szCs w:val="28"/>
        </w:rPr>
      </w:pPr>
      <w:r w:rsidRPr="000F760C">
        <w:rPr>
          <w:sz w:val="28"/>
          <w:szCs w:val="28"/>
        </w:rPr>
        <w:t>Учредителем Учреждения  является Кировская область. Функции и полномочия учредителя осуществляет Министерство образования Кировской области</w:t>
      </w:r>
      <w:r>
        <w:rPr>
          <w:sz w:val="28"/>
          <w:szCs w:val="28"/>
        </w:rPr>
        <w:t>.</w:t>
      </w:r>
    </w:p>
    <w:p w:rsidR="002B1F70" w:rsidRPr="00C7798B" w:rsidRDefault="002B1F70" w:rsidP="002B1F70">
      <w:pPr>
        <w:numPr>
          <w:ilvl w:val="1"/>
          <w:numId w:val="2"/>
        </w:numPr>
        <w:jc w:val="center"/>
        <w:rPr>
          <w:b/>
          <w:caps/>
          <w:sz w:val="28"/>
          <w:szCs w:val="28"/>
        </w:rPr>
      </w:pPr>
      <w:r w:rsidRPr="00C7798B">
        <w:rPr>
          <w:b/>
          <w:sz w:val="28"/>
          <w:szCs w:val="28"/>
        </w:rPr>
        <w:t>Система управления</w:t>
      </w:r>
    </w:p>
    <w:p w:rsidR="002B1F70" w:rsidRPr="00757C44" w:rsidRDefault="002B1F70" w:rsidP="00855CC4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757C44">
        <w:rPr>
          <w:sz w:val="28"/>
          <w:szCs w:val="28"/>
        </w:rPr>
        <w:t>Управление Колледжем  осуществляется в соответствии с Конституцией Российской Федерации, Гражданским кодексом РФ, Бюджетным кодексом РФ,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Кировской области, решениями органов исполнительной власти Кировской области, настоящим Уставом.</w:t>
      </w:r>
    </w:p>
    <w:p w:rsidR="002B1F70" w:rsidRPr="00757C44" w:rsidRDefault="002B1F70" w:rsidP="00855C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57C44">
        <w:rPr>
          <w:sz w:val="28"/>
          <w:szCs w:val="28"/>
        </w:rPr>
        <w:t>Структура системы управления Колледжем определена с учетом задач текущего и перспективного развития Колледжа и направлена на обеспечение образовательного процесса с целью освоения реализуемых основных образовательных программ среднего профессионального образования.</w:t>
      </w:r>
    </w:p>
    <w:p w:rsidR="003C1B50" w:rsidRPr="00757C44" w:rsidRDefault="003C1B50" w:rsidP="00855C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1B4DF6" w:rsidRPr="00C7798B" w:rsidRDefault="001B4DF6" w:rsidP="00855CC4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C7798B">
        <w:rPr>
          <w:b/>
          <w:sz w:val="28"/>
          <w:szCs w:val="28"/>
        </w:rPr>
        <w:lastRenderedPageBreak/>
        <w:t>Организационная структура КОГПОБУ «Индустриально-педагогический коллеж г. Советска»</w:t>
      </w:r>
    </w:p>
    <w:p w:rsidR="001B4DF6" w:rsidRPr="00C7798B" w:rsidRDefault="001B4DF6" w:rsidP="001B4DF6">
      <w:pPr>
        <w:autoSpaceDE w:val="0"/>
        <w:autoSpaceDN w:val="0"/>
        <w:adjustRightInd w:val="0"/>
        <w:ind w:firstLine="708"/>
        <w:jc w:val="both"/>
        <w:rPr>
          <w:b/>
          <w:color w:val="1F497D"/>
          <w:sz w:val="18"/>
        </w:rPr>
      </w:pPr>
    </w:p>
    <w:p w:rsidR="003C1B50" w:rsidRDefault="001B4DF6" w:rsidP="001B4DF6">
      <w:pPr>
        <w:autoSpaceDE w:val="0"/>
        <w:autoSpaceDN w:val="0"/>
        <w:adjustRightInd w:val="0"/>
        <w:ind w:firstLine="708"/>
        <w:jc w:val="both"/>
        <w:rPr>
          <w:color w:val="1F497D"/>
          <w:sz w:val="28"/>
          <w:szCs w:val="28"/>
        </w:rPr>
      </w:pPr>
      <w:r>
        <w:rPr>
          <w:noProof/>
          <w:color w:val="1F497D"/>
          <w:sz w:val="18"/>
        </w:rPr>
        <w:drawing>
          <wp:inline distT="0" distB="0" distL="0" distR="0">
            <wp:extent cx="5184778" cy="4921250"/>
            <wp:effectExtent l="0" t="0" r="0" b="0"/>
            <wp:docPr id="1" name="Рисунок 1" descr="Оргструкт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структу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597" cy="493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94" w:rsidRDefault="00044D94" w:rsidP="001B4DF6">
      <w:pPr>
        <w:autoSpaceDE w:val="0"/>
        <w:autoSpaceDN w:val="0"/>
        <w:adjustRightInd w:val="0"/>
        <w:ind w:firstLine="708"/>
        <w:jc w:val="both"/>
        <w:rPr>
          <w:color w:val="1F497D"/>
          <w:sz w:val="28"/>
          <w:szCs w:val="28"/>
        </w:rPr>
      </w:pPr>
    </w:p>
    <w:p w:rsidR="00044D94" w:rsidRDefault="00044D94" w:rsidP="001B4DF6">
      <w:pPr>
        <w:autoSpaceDE w:val="0"/>
        <w:autoSpaceDN w:val="0"/>
        <w:adjustRightInd w:val="0"/>
        <w:ind w:firstLine="708"/>
        <w:jc w:val="both"/>
        <w:rPr>
          <w:color w:val="1F497D"/>
          <w:sz w:val="28"/>
          <w:szCs w:val="28"/>
        </w:rPr>
      </w:pPr>
    </w:p>
    <w:p w:rsidR="00757C44" w:rsidRPr="00757C44" w:rsidRDefault="00757C44" w:rsidP="00855C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57C44">
        <w:rPr>
          <w:sz w:val="28"/>
          <w:szCs w:val="28"/>
        </w:rPr>
        <w:t xml:space="preserve">Основными факторами успешности взаимодействия структурных подразделений Колледжа являются: </w:t>
      </w:r>
    </w:p>
    <w:p w:rsidR="00757C44" w:rsidRPr="00757C44" w:rsidRDefault="00757C44" w:rsidP="00855C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C44">
        <w:rPr>
          <w:sz w:val="28"/>
          <w:szCs w:val="28"/>
        </w:rPr>
        <w:t>налаженная система электронного документооборота;</w:t>
      </w:r>
    </w:p>
    <w:p w:rsidR="00757C44" w:rsidRPr="00757C44" w:rsidRDefault="00757C44" w:rsidP="00855C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C44">
        <w:rPr>
          <w:sz w:val="28"/>
          <w:szCs w:val="28"/>
        </w:rPr>
        <w:t xml:space="preserve">четкое распределение должностных обязанностей между руководителями структурных подразделений; </w:t>
      </w:r>
    </w:p>
    <w:p w:rsidR="00757C44" w:rsidRPr="00757C44" w:rsidRDefault="00757C44" w:rsidP="00855C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757C44">
        <w:rPr>
          <w:sz w:val="28"/>
          <w:szCs w:val="28"/>
        </w:rPr>
        <w:t>конкретное планирование работы всех структурных подразделений.</w:t>
      </w:r>
    </w:p>
    <w:p w:rsidR="00757C44" w:rsidRPr="00757C44" w:rsidRDefault="00757C44" w:rsidP="00855CC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57C44">
        <w:rPr>
          <w:sz w:val="28"/>
          <w:szCs w:val="28"/>
        </w:rPr>
        <w:t>Система управления Колледжем обеспечивает эффективное взаимодействие структурных подразделений и положительно влияет на поддержание благоприятного климата, делового и творческого сотрудничества.</w:t>
      </w:r>
    </w:p>
    <w:p w:rsidR="007D77D9" w:rsidRDefault="007D77D9" w:rsidP="0004391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</w:p>
    <w:p w:rsidR="007D77D9" w:rsidRDefault="007D77D9" w:rsidP="0004391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</w:p>
    <w:p w:rsidR="007D77D9" w:rsidRDefault="007D77D9" w:rsidP="0004391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</w:p>
    <w:p w:rsidR="007141E3" w:rsidRDefault="007141E3" w:rsidP="0004391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</w:p>
    <w:p w:rsidR="0004391C" w:rsidRPr="00C7798B" w:rsidRDefault="0004391C" w:rsidP="0004391C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</w:rPr>
      </w:pPr>
      <w:r w:rsidRPr="00C7798B">
        <w:rPr>
          <w:b/>
          <w:sz w:val="28"/>
          <w:szCs w:val="28"/>
        </w:rPr>
        <w:lastRenderedPageBreak/>
        <w:t>Кадровый состав  КОГПОБУ «Индустриально-педагогический коллеж        г. Советска»</w:t>
      </w:r>
    </w:p>
    <w:p w:rsidR="0004391C" w:rsidRPr="00C7798B" w:rsidRDefault="007E099B" w:rsidP="00855CC4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noProof/>
          <w:color w:val="1F497D"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4A84D49F" wp14:editId="64DDA490">
            <wp:simplePos x="0" y="0"/>
            <wp:positionH relativeFrom="column">
              <wp:posOffset>272415</wp:posOffset>
            </wp:positionH>
            <wp:positionV relativeFrom="paragraph">
              <wp:posOffset>59690</wp:posOffset>
            </wp:positionV>
            <wp:extent cx="5806440" cy="3832860"/>
            <wp:effectExtent l="0" t="0" r="3810" b="0"/>
            <wp:wrapSquare wrapText="bothSides"/>
            <wp:docPr id="33" name="Рисунок 33" descr="C:\Users\user\Desktop\Отчеты общие 2020-2021-2022\САМООБСЛЕДОВАНИЕ за 2019-2020\кадровый состав 2021 к отчету сомообследоваания\КАДРОВЫЙ СОСТАВ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ы общие 2020-2021-2022\САМООБСЛЕДОВАНИЕ за 2019-2020\кадровый состав 2021 к отчету сомообследоваания\КАДРОВЫЙ СОСТАВ 2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B50" w:rsidRDefault="007E099B" w:rsidP="007E099B">
      <w:pPr>
        <w:autoSpaceDE w:val="0"/>
        <w:autoSpaceDN w:val="0"/>
        <w:adjustRightInd w:val="0"/>
        <w:spacing w:line="276" w:lineRule="auto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br w:type="textWrapping" w:clear="all"/>
      </w:r>
    </w:p>
    <w:p w:rsidR="00C7798B" w:rsidRPr="00C7798B" w:rsidRDefault="00855CC4" w:rsidP="00C7798B">
      <w:pPr>
        <w:pStyle w:val="ConsPlusNormal"/>
        <w:numPr>
          <w:ilvl w:val="1"/>
          <w:numId w:val="2"/>
        </w:numPr>
        <w:spacing w:before="2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8B">
        <w:rPr>
          <w:rFonts w:ascii="Times New Roman" w:hAnsi="Times New Roman" w:cs="Times New Roman"/>
          <w:b/>
          <w:sz w:val="28"/>
          <w:szCs w:val="28"/>
        </w:rPr>
        <w:t>М</w:t>
      </w:r>
      <w:r w:rsidR="00CC12F2" w:rsidRPr="00C7798B">
        <w:rPr>
          <w:rFonts w:ascii="Times New Roman" w:hAnsi="Times New Roman" w:cs="Times New Roman"/>
          <w:b/>
          <w:sz w:val="28"/>
          <w:szCs w:val="28"/>
        </w:rPr>
        <w:t>атериально-техническая</w:t>
      </w:r>
      <w:r w:rsidRPr="00C77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2F2" w:rsidRPr="00C7798B">
        <w:rPr>
          <w:rFonts w:ascii="Times New Roman" w:hAnsi="Times New Roman" w:cs="Times New Roman"/>
          <w:b/>
          <w:sz w:val="28"/>
          <w:szCs w:val="28"/>
        </w:rPr>
        <w:t xml:space="preserve"> база образовательной организации</w:t>
      </w:r>
      <w:r w:rsidRPr="00C7798B">
        <w:rPr>
          <w:rFonts w:ascii="Times New Roman" w:hAnsi="Times New Roman" w:cs="Times New Roman"/>
          <w:b/>
          <w:sz w:val="28"/>
          <w:szCs w:val="28"/>
        </w:rPr>
        <w:t>.</w:t>
      </w:r>
    </w:p>
    <w:p w:rsidR="00044D94" w:rsidRPr="00044D94" w:rsidRDefault="00044D94" w:rsidP="00044D94">
      <w:pPr>
        <w:spacing w:line="276" w:lineRule="auto"/>
        <w:jc w:val="both"/>
        <w:rPr>
          <w:sz w:val="28"/>
          <w:szCs w:val="28"/>
        </w:rPr>
      </w:pPr>
      <w:r w:rsidRPr="00044D94">
        <w:rPr>
          <w:sz w:val="28"/>
          <w:szCs w:val="28"/>
        </w:rPr>
        <w:t xml:space="preserve">Собственником имущества </w:t>
      </w:r>
      <w:r w:rsidRPr="00044D94">
        <w:rPr>
          <w:rFonts w:eastAsia="Calibri"/>
          <w:sz w:val="28"/>
          <w:szCs w:val="28"/>
          <w:lang w:eastAsia="en-US"/>
        </w:rPr>
        <w:t>Учреждения</w:t>
      </w:r>
      <w:r w:rsidRPr="00044D94">
        <w:rPr>
          <w:sz w:val="28"/>
          <w:szCs w:val="28"/>
        </w:rPr>
        <w:t xml:space="preserve"> является Кировская область. Функции и полномочия собственника имущества Учреждения осуществляет министерство имущественных отношений и инвестиционной политики Кировской области.</w:t>
      </w:r>
    </w:p>
    <w:p w:rsidR="00044D94" w:rsidRPr="00031079" w:rsidRDefault="00044D94" w:rsidP="00044D94">
      <w:pPr>
        <w:pStyle w:val="ConsPlusNormal"/>
        <w:spacing w:line="276" w:lineRule="auto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760C">
        <w:rPr>
          <w:rFonts w:ascii="Times New Roman" w:hAnsi="Times New Roman" w:cs="Times New Roman"/>
          <w:sz w:val="28"/>
          <w:szCs w:val="28"/>
        </w:rPr>
        <w:t>Право владения: оперативное.</w:t>
      </w:r>
    </w:p>
    <w:p w:rsidR="00044D94" w:rsidRPr="00044D94" w:rsidRDefault="00044D94" w:rsidP="00044D94">
      <w:pPr>
        <w:pStyle w:val="a9"/>
        <w:spacing w:line="276" w:lineRule="auto"/>
        <w:ind w:left="525"/>
        <w:jc w:val="both"/>
        <w:rPr>
          <w:sz w:val="28"/>
          <w:szCs w:val="28"/>
        </w:rPr>
      </w:pPr>
      <w:r w:rsidRPr="00044D94">
        <w:rPr>
          <w:szCs w:val="28"/>
        </w:rPr>
        <w:t xml:space="preserve"> </w:t>
      </w:r>
      <w:r w:rsidRPr="00044D94">
        <w:rPr>
          <w:sz w:val="28"/>
          <w:szCs w:val="28"/>
        </w:rPr>
        <w:t>Юридический адрес Учреждения: 613340, г. Советск, Кировской области, ул. Крупской, д.26.</w:t>
      </w:r>
    </w:p>
    <w:p w:rsidR="00044D94" w:rsidRPr="00044D94" w:rsidRDefault="00044D94" w:rsidP="00044D94">
      <w:pPr>
        <w:pStyle w:val="a9"/>
        <w:spacing w:line="276" w:lineRule="auto"/>
        <w:ind w:left="525"/>
        <w:jc w:val="both"/>
        <w:rPr>
          <w:sz w:val="28"/>
          <w:szCs w:val="28"/>
        </w:rPr>
      </w:pPr>
      <w:r w:rsidRPr="00044D94">
        <w:rPr>
          <w:sz w:val="28"/>
          <w:szCs w:val="28"/>
        </w:rPr>
        <w:t xml:space="preserve"> Фактический адрес Учреждения:    </w:t>
      </w:r>
    </w:p>
    <w:p w:rsidR="00044D94" w:rsidRPr="00044D94" w:rsidRDefault="00044D94" w:rsidP="00044D9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44D94">
        <w:rPr>
          <w:rFonts w:eastAsia="Calibri"/>
          <w:sz w:val="28"/>
          <w:szCs w:val="28"/>
          <w:lang w:eastAsia="en-US"/>
        </w:rPr>
        <w:t>613340, г. Советск, Кировской области, ул. Крупской, д. 26;</w:t>
      </w:r>
    </w:p>
    <w:p w:rsidR="00044D94" w:rsidRPr="00044D94" w:rsidRDefault="00044D94" w:rsidP="00044D94">
      <w:pPr>
        <w:pStyle w:val="a9"/>
        <w:spacing w:line="276" w:lineRule="auto"/>
        <w:ind w:left="525"/>
        <w:jc w:val="both"/>
        <w:rPr>
          <w:rFonts w:eastAsia="Calibri"/>
          <w:sz w:val="28"/>
          <w:szCs w:val="28"/>
          <w:lang w:eastAsia="en-US"/>
        </w:rPr>
      </w:pPr>
      <w:r w:rsidRPr="00044D94">
        <w:rPr>
          <w:rFonts w:eastAsia="Calibri"/>
          <w:sz w:val="28"/>
          <w:szCs w:val="28"/>
          <w:lang w:eastAsia="en-US"/>
        </w:rPr>
        <w:t>613340, г. Советск, Кировской области, ул. Энергетиков, д. 3;</w:t>
      </w:r>
    </w:p>
    <w:p w:rsidR="00044D94" w:rsidRPr="00855CC4" w:rsidRDefault="00044D94" w:rsidP="00044D94">
      <w:pPr>
        <w:pStyle w:val="a9"/>
        <w:spacing w:line="276" w:lineRule="auto"/>
        <w:ind w:left="525"/>
        <w:jc w:val="both"/>
        <w:rPr>
          <w:b/>
          <w:sz w:val="28"/>
          <w:szCs w:val="28"/>
        </w:rPr>
      </w:pPr>
      <w:r w:rsidRPr="00044D94">
        <w:rPr>
          <w:rFonts w:eastAsia="Calibri"/>
          <w:sz w:val="28"/>
          <w:szCs w:val="28"/>
          <w:lang w:eastAsia="en-US"/>
        </w:rPr>
        <w:t>613340, г. Советск, Кировской области, ул. Крупской, д. 41.</w:t>
      </w:r>
    </w:p>
    <w:p w:rsidR="00855CC4" w:rsidRPr="008328F2" w:rsidRDefault="00855CC4" w:rsidP="00855CC4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8F2">
        <w:rPr>
          <w:rFonts w:ascii="Times New Roman" w:hAnsi="Times New Roman" w:cs="Times New Roman"/>
          <w:sz w:val="28"/>
          <w:szCs w:val="28"/>
        </w:rPr>
        <w:t xml:space="preserve">Общая площадь территории: 49261кв.м. (в </w:t>
      </w:r>
      <w:proofErr w:type="spellStart"/>
      <w:r w:rsidRPr="008328F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328F2">
        <w:rPr>
          <w:rFonts w:ascii="Times New Roman" w:hAnsi="Times New Roman" w:cs="Times New Roman"/>
          <w:sz w:val="28"/>
          <w:szCs w:val="28"/>
        </w:rPr>
        <w:t xml:space="preserve">.: территория общежития – 1796 </w:t>
      </w:r>
      <w:proofErr w:type="spellStart"/>
      <w:r w:rsidRPr="00832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28F2">
        <w:rPr>
          <w:rFonts w:ascii="Times New Roman" w:hAnsi="Times New Roman" w:cs="Times New Roman"/>
          <w:sz w:val="28"/>
          <w:szCs w:val="28"/>
        </w:rPr>
        <w:t xml:space="preserve">.; территория учебного корпуса – 9909 </w:t>
      </w:r>
      <w:proofErr w:type="spellStart"/>
      <w:r w:rsidRPr="00832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28F2">
        <w:rPr>
          <w:rFonts w:ascii="Times New Roman" w:hAnsi="Times New Roman" w:cs="Times New Roman"/>
          <w:sz w:val="28"/>
          <w:szCs w:val="28"/>
        </w:rPr>
        <w:t xml:space="preserve">.; территория спорткомплекса и бухгалтерии – 37556 </w:t>
      </w:r>
      <w:proofErr w:type="spellStart"/>
      <w:r w:rsidRPr="008328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328F2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855CC4" w:rsidRPr="008328F2" w:rsidRDefault="00855CC4" w:rsidP="00855CC4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328F2">
        <w:rPr>
          <w:rFonts w:ascii="Times New Roman" w:hAnsi="Times New Roman" w:cs="Times New Roman"/>
          <w:sz w:val="28"/>
          <w:szCs w:val="28"/>
        </w:rPr>
        <w:t xml:space="preserve"> Площадь зданий (сооружений, помещений) (в кв. метрах) - 6566,5.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Свидетельство о государственной регистрации прав: </w:t>
      </w:r>
    </w:p>
    <w:p w:rsidR="00855CC4" w:rsidRPr="008328F2" w:rsidRDefault="00855CC4" w:rsidP="00855CC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серия 43-АВ № 707678 от 05.06.2012 г.; </w:t>
      </w:r>
    </w:p>
    <w:p w:rsidR="00855CC4" w:rsidRPr="008328F2" w:rsidRDefault="00855CC4" w:rsidP="00855CC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lastRenderedPageBreak/>
        <w:t xml:space="preserve">серия 43-АВ № 707677 от 05.06.2012  г.; </w:t>
      </w:r>
    </w:p>
    <w:p w:rsidR="00855CC4" w:rsidRPr="008328F2" w:rsidRDefault="00855CC4" w:rsidP="00855CC4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серия 43-АВ № 707676 от 05.06.2012 г.; 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Материально-техническое оснащение Колледжа и условия обучения соответствуют нормам </w:t>
      </w:r>
      <w:proofErr w:type="spellStart"/>
      <w:r w:rsidRPr="008328F2">
        <w:rPr>
          <w:sz w:val="28"/>
          <w:szCs w:val="28"/>
        </w:rPr>
        <w:t>СанПин</w:t>
      </w:r>
      <w:proofErr w:type="spellEnd"/>
      <w:r w:rsidRPr="008328F2">
        <w:rPr>
          <w:sz w:val="28"/>
          <w:szCs w:val="28"/>
        </w:rPr>
        <w:t xml:space="preserve">. Все помещения оснащены оборудованием и необходимой мебелью. 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>Для искусственного освещения учебных помещений используются светильники рассеянного света с люминесцентными лампами. Уровень освещенности соответствует нормам.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Воздушно-тепловой режим во всех учебных аудиториях соответствует норме. Вентиляция естественная (децентрализованный приток воздуха через фрамуги, вытяжка через внутристенные вытяжные каналы). 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Для поддержания чистоты во всех учебно-производственных помещениях закупаются моющие </w:t>
      </w:r>
      <w:proofErr w:type="gramStart"/>
      <w:r w:rsidRPr="008328F2">
        <w:rPr>
          <w:sz w:val="28"/>
          <w:szCs w:val="28"/>
        </w:rPr>
        <w:t>средства</w:t>
      </w:r>
      <w:proofErr w:type="gramEnd"/>
      <w:r w:rsidRPr="008328F2">
        <w:rPr>
          <w:sz w:val="28"/>
          <w:szCs w:val="28"/>
        </w:rPr>
        <w:t xml:space="preserve"> и проводится ежедневная влажная уборка.</w:t>
      </w:r>
    </w:p>
    <w:p w:rsidR="00855CC4" w:rsidRPr="008328F2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В зданиях Колледжа </w:t>
      </w:r>
      <w:proofErr w:type="gramStart"/>
      <w:r w:rsidRPr="008328F2">
        <w:rPr>
          <w:sz w:val="28"/>
          <w:szCs w:val="28"/>
        </w:rPr>
        <w:t>оборудованы</w:t>
      </w:r>
      <w:proofErr w:type="gramEnd"/>
      <w:r w:rsidRPr="008328F2">
        <w:rPr>
          <w:sz w:val="28"/>
          <w:szCs w:val="28"/>
        </w:rPr>
        <w:t>:</w:t>
      </w:r>
    </w:p>
    <w:p w:rsidR="00855CC4" w:rsidRPr="008328F2" w:rsidRDefault="00855CC4" w:rsidP="00855CC4">
      <w:pPr>
        <w:numPr>
          <w:ilvl w:val="0"/>
          <w:numId w:val="4"/>
        </w:numPr>
        <w:tabs>
          <w:tab w:val="left" w:pos="1134"/>
        </w:tabs>
        <w:spacing w:line="276" w:lineRule="auto"/>
        <w:ind w:left="709" w:firstLine="0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библиотека с доступом в Интернет; </w:t>
      </w:r>
    </w:p>
    <w:p w:rsidR="00855CC4" w:rsidRPr="008328F2" w:rsidRDefault="00855CC4" w:rsidP="00855CC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2 </w:t>
      </w:r>
      <w:proofErr w:type="gramStart"/>
      <w:r w:rsidRPr="008328F2">
        <w:rPr>
          <w:sz w:val="28"/>
          <w:szCs w:val="28"/>
        </w:rPr>
        <w:t>спортивных</w:t>
      </w:r>
      <w:proofErr w:type="gramEnd"/>
      <w:r w:rsidRPr="008328F2">
        <w:rPr>
          <w:sz w:val="28"/>
          <w:szCs w:val="28"/>
        </w:rPr>
        <w:t xml:space="preserve"> зала; </w:t>
      </w:r>
    </w:p>
    <w:p w:rsidR="00855CC4" w:rsidRPr="008328F2" w:rsidRDefault="00855CC4" w:rsidP="00855CC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>столовая на 80 посадочных мест</w:t>
      </w:r>
      <w:proofErr w:type="gramStart"/>
      <w:r w:rsidRPr="008328F2">
        <w:rPr>
          <w:sz w:val="28"/>
          <w:szCs w:val="28"/>
        </w:rPr>
        <w:t xml:space="preserve"> ;</w:t>
      </w:r>
      <w:proofErr w:type="gramEnd"/>
    </w:p>
    <w:p w:rsidR="00855CC4" w:rsidRPr="008328F2" w:rsidRDefault="00855CC4" w:rsidP="00855CC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медицинский кабинет; </w:t>
      </w:r>
    </w:p>
    <w:p w:rsidR="00855CC4" w:rsidRPr="008328F2" w:rsidRDefault="00855CC4" w:rsidP="00855CC4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>14 учебных кабинетов.</w:t>
      </w:r>
    </w:p>
    <w:p w:rsidR="00855CC4" w:rsidRPr="008328F2" w:rsidRDefault="00855CC4" w:rsidP="00855CC4">
      <w:pPr>
        <w:spacing w:line="276" w:lineRule="auto"/>
        <w:ind w:firstLine="709"/>
        <w:jc w:val="both"/>
        <w:rPr>
          <w:sz w:val="28"/>
          <w:szCs w:val="28"/>
        </w:rPr>
      </w:pPr>
      <w:r w:rsidRPr="008328F2">
        <w:rPr>
          <w:sz w:val="28"/>
          <w:szCs w:val="28"/>
        </w:rPr>
        <w:t>На территории спорткомплекса Колледжа оборудована спортивная площадка, которая включает в себя баскетбольную и  волейбольную площадки, беговую дорожку, футбольное поле для мини - футбола, металлические спортивные тренажеры.</w:t>
      </w:r>
    </w:p>
    <w:p w:rsidR="00855CC4" w:rsidRPr="008328F2" w:rsidRDefault="00855CC4" w:rsidP="00855CC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328F2">
        <w:rPr>
          <w:bCs/>
          <w:sz w:val="28"/>
          <w:szCs w:val="28"/>
        </w:rPr>
        <w:t>Доступ к информационным системам и информационно-коммуникационным сетям:</w:t>
      </w:r>
    </w:p>
    <w:p w:rsidR="00855CC4" w:rsidRPr="008328F2" w:rsidRDefault="00855CC4" w:rsidP="00855CC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328F2">
        <w:rPr>
          <w:sz w:val="28"/>
          <w:szCs w:val="28"/>
        </w:rPr>
        <w:t>Организована локальная вычислительная сеть;</w:t>
      </w:r>
    </w:p>
    <w:p w:rsidR="00855CC4" w:rsidRPr="008328F2" w:rsidRDefault="00855CC4" w:rsidP="00855CC4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Каналы доступа в Интернет: оптоволокно (20 </w:t>
      </w:r>
      <w:proofErr w:type="spellStart"/>
      <w:proofErr w:type="gramStart"/>
      <w:r w:rsidRPr="008328F2">
        <w:rPr>
          <w:sz w:val="28"/>
          <w:szCs w:val="28"/>
        </w:rPr>
        <w:t>М</w:t>
      </w:r>
      <w:proofErr w:type="gramEnd"/>
      <w:r w:rsidRPr="008328F2">
        <w:rPr>
          <w:sz w:val="28"/>
          <w:szCs w:val="28"/>
        </w:rPr>
        <w:t>bit</w:t>
      </w:r>
      <w:proofErr w:type="spellEnd"/>
      <w:r w:rsidRPr="008328F2">
        <w:rPr>
          <w:sz w:val="28"/>
          <w:szCs w:val="28"/>
        </w:rPr>
        <w:t>/s);</w:t>
      </w:r>
    </w:p>
    <w:p w:rsidR="00855CC4" w:rsidRPr="00C7798B" w:rsidRDefault="00855CC4" w:rsidP="0094031D">
      <w:pPr>
        <w:numPr>
          <w:ilvl w:val="0"/>
          <w:numId w:val="7"/>
        </w:numPr>
        <w:spacing w:after="240" w:line="276" w:lineRule="auto"/>
        <w:jc w:val="both"/>
        <w:rPr>
          <w:sz w:val="28"/>
          <w:szCs w:val="28"/>
        </w:rPr>
      </w:pPr>
      <w:r w:rsidRPr="00C7798B">
        <w:rPr>
          <w:sz w:val="28"/>
          <w:szCs w:val="28"/>
        </w:rPr>
        <w:t xml:space="preserve">Для организации работы ноутбуков в ЛВС используется </w:t>
      </w:r>
      <w:proofErr w:type="spellStart"/>
      <w:r w:rsidRPr="00C7798B">
        <w:rPr>
          <w:sz w:val="28"/>
          <w:szCs w:val="28"/>
        </w:rPr>
        <w:t>Wi-Fi</w:t>
      </w:r>
      <w:proofErr w:type="spellEnd"/>
      <w:r w:rsidRPr="00C7798B">
        <w:rPr>
          <w:sz w:val="28"/>
          <w:szCs w:val="28"/>
        </w:rPr>
        <w:t>.</w:t>
      </w:r>
    </w:p>
    <w:p w:rsidR="00855CC4" w:rsidRPr="001B513F" w:rsidRDefault="00FC665C" w:rsidP="001B513F">
      <w:pPr>
        <w:pStyle w:val="a9"/>
        <w:numPr>
          <w:ilvl w:val="1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1B513F">
        <w:rPr>
          <w:b/>
          <w:bCs/>
          <w:sz w:val="28"/>
          <w:szCs w:val="28"/>
        </w:rPr>
        <w:t xml:space="preserve"> </w:t>
      </w:r>
      <w:r w:rsidR="00855CC4" w:rsidRPr="001B513F">
        <w:rPr>
          <w:b/>
          <w:bCs/>
          <w:sz w:val="28"/>
          <w:szCs w:val="28"/>
        </w:rPr>
        <w:t>Оснащение образовательного процесса:</w:t>
      </w:r>
    </w:p>
    <w:p w:rsidR="00855CC4" w:rsidRPr="008328F2" w:rsidRDefault="00855CC4" w:rsidP="00855CC4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28F2">
        <w:rPr>
          <w:sz w:val="28"/>
          <w:szCs w:val="28"/>
        </w:rPr>
        <w:t>Стационарный компьютерный класс – 1 (13 компьютеров + 15 ноутбуков)</w:t>
      </w:r>
    </w:p>
    <w:p w:rsidR="00855CC4" w:rsidRPr="008328F2" w:rsidRDefault="00855CC4" w:rsidP="00855CC4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328F2">
        <w:rPr>
          <w:sz w:val="28"/>
          <w:szCs w:val="28"/>
        </w:rPr>
        <w:t>Интерактивные доски – 5 штук</w:t>
      </w:r>
    </w:p>
    <w:p w:rsidR="00855CC4" w:rsidRPr="008328F2" w:rsidRDefault="00855CC4" w:rsidP="00855CC4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328F2">
        <w:rPr>
          <w:sz w:val="28"/>
          <w:szCs w:val="28"/>
        </w:rPr>
        <w:t>Проекторы – 3 штуки</w:t>
      </w:r>
    </w:p>
    <w:p w:rsidR="00855CC4" w:rsidRPr="008328F2" w:rsidRDefault="00855CC4" w:rsidP="00855CC4">
      <w:pPr>
        <w:numPr>
          <w:ilvl w:val="0"/>
          <w:numId w:val="6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8328F2">
        <w:rPr>
          <w:sz w:val="28"/>
          <w:szCs w:val="28"/>
        </w:rPr>
        <w:t>Телевизор – 1 штука</w:t>
      </w:r>
    </w:p>
    <w:p w:rsidR="00855CC4" w:rsidRPr="008328F2" w:rsidRDefault="00855CC4" w:rsidP="00855CC4">
      <w:pPr>
        <w:numPr>
          <w:ilvl w:val="0"/>
          <w:numId w:val="6"/>
        </w:numPr>
        <w:spacing w:before="100" w:beforeAutospacing="1" w:line="276" w:lineRule="auto"/>
        <w:rPr>
          <w:sz w:val="28"/>
          <w:szCs w:val="28"/>
        </w:rPr>
      </w:pPr>
      <w:r w:rsidRPr="008328F2">
        <w:rPr>
          <w:sz w:val="28"/>
          <w:szCs w:val="28"/>
        </w:rPr>
        <w:t>Принтеры и МФУ – 15 штук</w:t>
      </w:r>
    </w:p>
    <w:p w:rsidR="007714E7" w:rsidRDefault="00855CC4" w:rsidP="00855CC4">
      <w:pPr>
        <w:spacing w:line="276" w:lineRule="auto"/>
        <w:ind w:firstLine="708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Материально-техническая база по мере возможности совершенствуется и обновляется, пополняется техническими средствами обучения, компьютерной техникой, мультимедийным оборудованием. </w:t>
      </w:r>
    </w:p>
    <w:p w:rsidR="00117722" w:rsidRDefault="00117722" w:rsidP="0011772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15AEF" w:rsidRDefault="00C15AEF" w:rsidP="00117722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17722" w:rsidRDefault="00117722" w:rsidP="00117722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17722">
        <w:rPr>
          <w:b/>
          <w:sz w:val="28"/>
          <w:szCs w:val="28"/>
        </w:rPr>
        <w:lastRenderedPageBreak/>
        <w:t xml:space="preserve">1.5.  Анализ контингента </w:t>
      </w:r>
      <w:proofErr w:type="gramStart"/>
      <w:r w:rsidRPr="00117722">
        <w:rPr>
          <w:b/>
          <w:sz w:val="28"/>
          <w:szCs w:val="28"/>
        </w:rPr>
        <w:t>обучающихся</w:t>
      </w:r>
      <w:proofErr w:type="gramEnd"/>
    </w:p>
    <w:p w:rsidR="007D77D9" w:rsidRPr="00117722" w:rsidRDefault="007D77D9" w:rsidP="00117722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117722" w:rsidRPr="00117722" w:rsidRDefault="00117722" w:rsidP="00117722">
      <w:pPr>
        <w:spacing w:line="276" w:lineRule="auto"/>
        <w:jc w:val="both"/>
        <w:rPr>
          <w:color w:val="000000"/>
          <w:sz w:val="28"/>
          <w:szCs w:val="28"/>
        </w:rPr>
      </w:pPr>
      <w:r w:rsidRPr="00117722">
        <w:rPr>
          <w:color w:val="000000"/>
          <w:sz w:val="28"/>
          <w:szCs w:val="28"/>
        </w:rPr>
        <w:t xml:space="preserve">          Обучение в  КОГПОБУ «Индустриально-педагогический колледж г. Советска» ведется по очной и заочной формам обучения. </w:t>
      </w:r>
    </w:p>
    <w:p w:rsidR="00117722" w:rsidRPr="00117722" w:rsidRDefault="00117722" w:rsidP="00117722">
      <w:pPr>
        <w:spacing w:line="276" w:lineRule="auto"/>
        <w:jc w:val="both"/>
        <w:rPr>
          <w:sz w:val="28"/>
          <w:szCs w:val="28"/>
        </w:rPr>
      </w:pPr>
      <w:proofErr w:type="gramStart"/>
      <w:r w:rsidRPr="00117722">
        <w:rPr>
          <w:color w:val="000000"/>
          <w:sz w:val="28"/>
          <w:szCs w:val="28"/>
        </w:rPr>
        <w:t>Прием студентов по очной форме обучения ведется на базе основного общего   образования, по заочной - на базе среднего общего образования.</w:t>
      </w:r>
      <w:proofErr w:type="gramEnd"/>
      <w:r w:rsidRPr="00117722">
        <w:rPr>
          <w:color w:val="000000"/>
          <w:sz w:val="28"/>
          <w:szCs w:val="28"/>
        </w:rPr>
        <w:br/>
        <w:t xml:space="preserve">           Формирование контингента обучающихся  производится из числа</w:t>
      </w:r>
      <w:r w:rsidRPr="00117722">
        <w:rPr>
          <w:color w:val="000000"/>
          <w:sz w:val="28"/>
          <w:szCs w:val="28"/>
        </w:rPr>
        <w:br/>
        <w:t>студентов, подготовка которых осуществляется на бюджетной  основе.</w:t>
      </w:r>
      <w:r w:rsidRPr="00117722">
        <w:rPr>
          <w:color w:val="000000"/>
          <w:sz w:val="28"/>
          <w:szCs w:val="28"/>
        </w:rPr>
        <w:br/>
        <w:t xml:space="preserve"> </w:t>
      </w:r>
      <w:r w:rsidRPr="00117722">
        <w:rPr>
          <w:sz w:val="28"/>
          <w:szCs w:val="28"/>
        </w:rPr>
        <w:t>Контингент обучающихся  2021-2022 учебного года на 01.01.2022 г. - 297 чел.</w:t>
      </w:r>
    </w:p>
    <w:p w:rsidR="00117722" w:rsidRPr="00117722" w:rsidRDefault="00117722" w:rsidP="00117722">
      <w:pPr>
        <w:spacing w:line="276" w:lineRule="auto"/>
        <w:jc w:val="both"/>
        <w:rPr>
          <w:sz w:val="28"/>
          <w:szCs w:val="28"/>
        </w:rPr>
      </w:pPr>
      <w:r w:rsidRPr="00117722">
        <w:rPr>
          <w:b/>
          <w:sz w:val="28"/>
          <w:szCs w:val="28"/>
        </w:rPr>
        <w:t>Очное отделение</w:t>
      </w:r>
      <w:r w:rsidRPr="00117722">
        <w:rPr>
          <w:sz w:val="28"/>
          <w:szCs w:val="28"/>
        </w:rPr>
        <w:t>:  190 чел.</w:t>
      </w:r>
    </w:p>
    <w:p w:rsidR="00117722" w:rsidRPr="00117722" w:rsidRDefault="00117722" w:rsidP="00117722">
      <w:pPr>
        <w:spacing w:line="276" w:lineRule="auto"/>
        <w:jc w:val="both"/>
        <w:rPr>
          <w:sz w:val="28"/>
          <w:szCs w:val="28"/>
        </w:rPr>
      </w:pPr>
      <w:r w:rsidRPr="00117722">
        <w:rPr>
          <w:sz w:val="28"/>
          <w:szCs w:val="28"/>
        </w:rPr>
        <w:t>44.02.02 Преподавание в начальных классах - 80 чел.</w:t>
      </w:r>
    </w:p>
    <w:p w:rsidR="00117722" w:rsidRPr="00117722" w:rsidRDefault="00117722" w:rsidP="00117722">
      <w:pPr>
        <w:spacing w:line="276" w:lineRule="auto"/>
        <w:jc w:val="both"/>
        <w:rPr>
          <w:sz w:val="28"/>
          <w:szCs w:val="28"/>
        </w:rPr>
      </w:pPr>
      <w:r w:rsidRPr="00117722">
        <w:rPr>
          <w:sz w:val="28"/>
          <w:szCs w:val="28"/>
        </w:rPr>
        <w:t>49.02.01 Физическая культура -  97 чел.</w:t>
      </w:r>
    </w:p>
    <w:p w:rsidR="00117722" w:rsidRPr="00117722" w:rsidRDefault="00117722" w:rsidP="00117722">
      <w:pPr>
        <w:rPr>
          <w:sz w:val="28"/>
          <w:szCs w:val="28"/>
        </w:rPr>
      </w:pPr>
      <w:r w:rsidRPr="00117722">
        <w:rPr>
          <w:sz w:val="28"/>
          <w:szCs w:val="28"/>
        </w:rPr>
        <w:t>44.02.01 Дошкольное образование - 13 чел.</w:t>
      </w:r>
    </w:p>
    <w:p w:rsidR="00117722" w:rsidRPr="00117722" w:rsidRDefault="00117722" w:rsidP="00117722">
      <w:pPr>
        <w:rPr>
          <w:sz w:val="28"/>
          <w:szCs w:val="28"/>
        </w:rPr>
      </w:pPr>
    </w:p>
    <w:p w:rsidR="00117722" w:rsidRPr="00117722" w:rsidRDefault="00117722" w:rsidP="00117722">
      <w:pPr>
        <w:rPr>
          <w:sz w:val="28"/>
          <w:szCs w:val="28"/>
        </w:rPr>
      </w:pPr>
      <w:r w:rsidRPr="00117722">
        <w:rPr>
          <w:b/>
          <w:sz w:val="28"/>
          <w:szCs w:val="28"/>
        </w:rPr>
        <w:t xml:space="preserve">Заочное отделение: </w:t>
      </w:r>
      <w:r w:rsidRPr="00117722">
        <w:rPr>
          <w:sz w:val="28"/>
          <w:szCs w:val="28"/>
        </w:rPr>
        <w:t>107 чел.</w:t>
      </w:r>
    </w:p>
    <w:p w:rsidR="00117722" w:rsidRPr="00117722" w:rsidRDefault="00117722" w:rsidP="00117722">
      <w:pPr>
        <w:rPr>
          <w:sz w:val="28"/>
          <w:szCs w:val="28"/>
        </w:rPr>
      </w:pPr>
      <w:r w:rsidRPr="00117722">
        <w:rPr>
          <w:sz w:val="28"/>
          <w:szCs w:val="28"/>
        </w:rPr>
        <w:t>44.02.01 Дошкольное образование –15 чел.</w:t>
      </w:r>
    </w:p>
    <w:p w:rsidR="00117722" w:rsidRPr="00117722" w:rsidRDefault="00117722" w:rsidP="00117722">
      <w:pPr>
        <w:rPr>
          <w:sz w:val="28"/>
          <w:szCs w:val="28"/>
        </w:rPr>
      </w:pPr>
      <w:r w:rsidRPr="00117722">
        <w:rPr>
          <w:sz w:val="28"/>
          <w:szCs w:val="28"/>
        </w:rPr>
        <w:t>44.02.02 Преподавание в начальных классах -  60  чел.</w:t>
      </w:r>
    </w:p>
    <w:p w:rsidR="00117722" w:rsidRPr="00117722" w:rsidRDefault="00117722" w:rsidP="00117722">
      <w:pPr>
        <w:rPr>
          <w:sz w:val="28"/>
          <w:szCs w:val="28"/>
        </w:rPr>
      </w:pPr>
      <w:r w:rsidRPr="00117722">
        <w:rPr>
          <w:sz w:val="28"/>
          <w:szCs w:val="28"/>
        </w:rPr>
        <w:t>49.02.01 Физическая культура -  32 чел.</w:t>
      </w:r>
    </w:p>
    <w:p w:rsidR="00117722" w:rsidRDefault="00117722" w:rsidP="00117722">
      <w:pPr>
        <w:widowControl w:val="0"/>
        <w:autoSpaceDE w:val="0"/>
        <w:autoSpaceDN w:val="0"/>
        <w:ind w:firstLine="54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E32490" w:rsidRPr="00117722" w:rsidRDefault="00E32490" w:rsidP="00117722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C7798B" w:rsidRDefault="00C7798B" w:rsidP="00C7798B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C7798B">
        <w:rPr>
          <w:b/>
          <w:sz w:val="28"/>
          <w:szCs w:val="28"/>
        </w:rPr>
        <w:t>СОДЕРЖАНИЕ ОБРАЗОВАТЕЛЬНОЙ ДЕЯТЕЛЬНОСТИ</w:t>
      </w:r>
    </w:p>
    <w:p w:rsidR="00F4044D" w:rsidRDefault="00F4044D" w:rsidP="00F4044D">
      <w:pPr>
        <w:pStyle w:val="a9"/>
        <w:spacing w:line="276" w:lineRule="auto"/>
        <w:ind w:left="525"/>
        <w:rPr>
          <w:b/>
          <w:sz w:val="28"/>
          <w:szCs w:val="28"/>
        </w:rPr>
      </w:pPr>
    </w:p>
    <w:p w:rsidR="00F4044D" w:rsidRDefault="00F4044D" w:rsidP="001B513F">
      <w:pPr>
        <w:pStyle w:val="a9"/>
        <w:numPr>
          <w:ilvl w:val="1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Образовательная программа</w:t>
      </w:r>
    </w:p>
    <w:p w:rsidR="00D62E72" w:rsidRDefault="00F4044D" w:rsidP="00F4044D">
      <w:pPr>
        <w:ind w:firstLine="708"/>
        <w:jc w:val="both"/>
        <w:rPr>
          <w:color w:val="000000"/>
          <w:sz w:val="28"/>
          <w:szCs w:val="28"/>
        </w:rPr>
      </w:pPr>
      <w:r w:rsidRPr="00F4044D">
        <w:rPr>
          <w:color w:val="000000"/>
          <w:sz w:val="28"/>
          <w:szCs w:val="28"/>
        </w:rPr>
        <w:t>Работа педагогического коллектива</w:t>
      </w:r>
      <w:r w:rsidR="00941924">
        <w:rPr>
          <w:color w:val="000000"/>
          <w:sz w:val="28"/>
          <w:szCs w:val="28"/>
        </w:rPr>
        <w:t xml:space="preserve"> в 2020-2021</w:t>
      </w:r>
      <w:r>
        <w:rPr>
          <w:color w:val="000000"/>
          <w:sz w:val="28"/>
          <w:szCs w:val="28"/>
        </w:rPr>
        <w:t xml:space="preserve"> учебном году </w:t>
      </w:r>
      <w:r w:rsidRPr="00F4044D">
        <w:rPr>
          <w:color w:val="000000"/>
          <w:sz w:val="28"/>
          <w:szCs w:val="28"/>
        </w:rPr>
        <w:t xml:space="preserve"> была направлена на</w:t>
      </w:r>
      <w:r>
        <w:rPr>
          <w:color w:val="000000"/>
          <w:sz w:val="28"/>
          <w:szCs w:val="28"/>
        </w:rPr>
        <w:t xml:space="preserve"> </w:t>
      </w:r>
      <w:r w:rsidRPr="00F4044D">
        <w:rPr>
          <w:color w:val="000000"/>
          <w:sz w:val="28"/>
          <w:szCs w:val="28"/>
        </w:rPr>
        <w:t>обеспечение качественного образования в соответствии с ФГОС СПО,</w:t>
      </w:r>
      <w:r>
        <w:rPr>
          <w:color w:val="000000"/>
          <w:sz w:val="28"/>
          <w:szCs w:val="28"/>
        </w:rPr>
        <w:t xml:space="preserve"> </w:t>
      </w:r>
      <w:r w:rsidRPr="00F4044D">
        <w:rPr>
          <w:color w:val="000000"/>
          <w:sz w:val="28"/>
          <w:szCs w:val="28"/>
        </w:rPr>
        <w:t>учетом интересов, склонностей и возможностей здоровья обучающихся.</w:t>
      </w:r>
      <w:r w:rsidRPr="00F4044D">
        <w:rPr>
          <w:color w:val="000000"/>
          <w:sz w:val="28"/>
          <w:szCs w:val="28"/>
        </w:rPr>
        <w:br/>
      </w:r>
      <w:r w:rsidR="00D62E72">
        <w:rPr>
          <w:color w:val="000000"/>
          <w:sz w:val="28"/>
          <w:szCs w:val="28"/>
        </w:rPr>
        <w:t xml:space="preserve">           </w:t>
      </w:r>
      <w:r w:rsidRPr="00F4044D">
        <w:rPr>
          <w:color w:val="000000"/>
          <w:sz w:val="28"/>
          <w:szCs w:val="28"/>
        </w:rPr>
        <w:t>Разработка и апробация содержания подготовки специалистов</w:t>
      </w:r>
      <w:r w:rsidRPr="00F4044D">
        <w:rPr>
          <w:color w:val="000000"/>
          <w:sz w:val="28"/>
          <w:szCs w:val="28"/>
        </w:rPr>
        <w:br/>
        <w:t>осуществлялись на основе системного подхода. Системный подход в</w:t>
      </w:r>
      <w:r w:rsidRPr="00F4044D">
        <w:rPr>
          <w:color w:val="000000"/>
          <w:sz w:val="28"/>
          <w:szCs w:val="28"/>
        </w:rPr>
        <w:br/>
        <w:t>подготовке специалистов рассматривается через конечный результат -</w:t>
      </w:r>
      <w:r w:rsidRPr="00F4044D">
        <w:rPr>
          <w:color w:val="000000"/>
          <w:sz w:val="28"/>
          <w:szCs w:val="28"/>
        </w:rPr>
        <w:br/>
        <w:t>обеспечение готовности специалиста к целостной профессиональной</w:t>
      </w:r>
      <w:r w:rsidRPr="00F4044D">
        <w:rPr>
          <w:color w:val="000000"/>
          <w:sz w:val="28"/>
          <w:szCs w:val="28"/>
        </w:rPr>
        <w:br/>
        <w:t>деятельности.</w:t>
      </w:r>
      <w:r w:rsidRPr="00F4044D">
        <w:rPr>
          <w:color w:val="000000"/>
          <w:sz w:val="28"/>
          <w:szCs w:val="28"/>
        </w:rPr>
        <w:br/>
        <w:t xml:space="preserve">   </w:t>
      </w:r>
      <w:r w:rsidR="00D62E72">
        <w:rPr>
          <w:color w:val="000000"/>
          <w:sz w:val="28"/>
          <w:szCs w:val="28"/>
        </w:rPr>
        <w:t xml:space="preserve">        </w:t>
      </w:r>
      <w:r w:rsidRPr="00F4044D">
        <w:rPr>
          <w:color w:val="000000"/>
          <w:sz w:val="28"/>
          <w:szCs w:val="28"/>
        </w:rPr>
        <w:t xml:space="preserve"> Так как ФГОС СПО строится на </w:t>
      </w:r>
      <w:proofErr w:type="spellStart"/>
      <w:r w:rsidRPr="00F4044D">
        <w:rPr>
          <w:color w:val="000000"/>
          <w:sz w:val="28"/>
          <w:szCs w:val="28"/>
        </w:rPr>
        <w:t>компетентностном</w:t>
      </w:r>
      <w:proofErr w:type="spellEnd"/>
      <w:r w:rsidRPr="00F4044D">
        <w:rPr>
          <w:color w:val="000000"/>
          <w:sz w:val="28"/>
          <w:szCs w:val="28"/>
        </w:rPr>
        <w:t xml:space="preserve"> подходе, то</w:t>
      </w:r>
      <w:r w:rsidRPr="00F4044D">
        <w:rPr>
          <w:color w:val="000000"/>
          <w:sz w:val="28"/>
          <w:szCs w:val="28"/>
        </w:rPr>
        <w:br/>
        <w:t>проводится отбор, направленный на профессиональную деятельность</w:t>
      </w:r>
      <w:r w:rsidRPr="00F4044D">
        <w:rPr>
          <w:color w:val="000000"/>
          <w:sz w:val="28"/>
          <w:szCs w:val="28"/>
        </w:rPr>
        <w:br/>
        <w:t>учебной информации и комплекса задач, заданий, упражнений, максимально</w:t>
      </w:r>
      <w:r w:rsidRPr="00F4044D">
        <w:rPr>
          <w:color w:val="000000"/>
          <w:sz w:val="28"/>
          <w:szCs w:val="28"/>
        </w:rPr>
        <w:br/>
        <w:t>охватывающих все составные элементы профессиональной деятельности.</w:t>
      </w:r>
      <w:r w:rsidRPr="00F4044D">
        <w:rPr>
          <w:color w:val="000000"/>
          <w:sz w:val="28"/>
          <w:szCs w:val="28"/>
        </w:rPr>
        <w:br/>
      </w:r>
      <w:r w:rsidR="00D62E72">
        <w:rPr>
          <w:color w:val="000000"/>
          <w:sz w:val="28"/>
          <w:szCs w:val="28"/>
        </w:rPr>
        <w:t xml:space="preserve">            </w:t>
      </w:r>
      <w:r w:rsidRPr="00F4044D">
        <w:rPr>
          <w:color w:val="000000"/>
          <w:sz w:val="28"/>
          <w:szCs w:val="28"/>
        </w:rPr>
        <w:t>Реализация компетентностного подхода в основных профессиональных</w:t>
      </w:r>
      <w:r w:rsidRPr="00F4044D">
        <w:rPr>
          <w:color w:val="000000"/>
          <w:sz w:val="28"/>
          <w:szCs w:val="28"/>
        </w:rPr>
        <w:br/>
        <w:t>образовательных программах позволила более четко сформулировать</w:t>
      </w:r>
      <w:r w:rsidRPr="00F4044D">
        <w:rPr>
          <w:color w:val="000000"/>
          <w:sz w:val="28"/>
          <w:szCs w:val="28"/>
        </w:rPr>
        <w:br/>
        <w:t>требования к знаниям и умениям по каждой учебной дисциплине в рабочих</w:t>
      </w:r>
      <w:r w:rsidRPr="00F4044D">
        <w:rPr>
          <w:color w:val="000000"/>
          <w:sz w:val="28"/>
          <w:szCs w:val="28"/>
        </w:rPr>
        <w:br/>
        <w:t>учебных программах и определить возможности их реализации в рамках</w:t>
      </w:r>
      <w:r w:rsidRPr="00F4044D">
        <w:rPr>
          <w:color w:val="000000"/>
          <w:sz w:val="28"/>
          <w:szCs w:val="28"/>
        </w:rPr>
        <w:br/>
        <w:t xml:space="preserve">учебных предметов действующего учебного плана.  </w:t>
      </w:r>
    </w:p>
    <w:p w:rsidR="00F4044D" w:rsidRPr="00F4044D" w:rsidRDefault="00F4044D" w:rsidP="00944ABA">
      <w:pPr>
        <w:ind w:firstLine="708"/>
        <w:jc w:val="both"/>
        <w:rPr>
          <w:color w:val="000000"/>
          <w:sz w:val="28"/>
          <w:szCs w:val="28"/>
        </w:rPr>
      </w:pPr>
      <w:r w:rsidRPr="00F4044D">
        <w:rPr>
          <w:color w:val="000000"/>
          <w:sz w:val="28"/>
          <w:szCs w:val="28"/>
        </w:rPr>
        <w:t xml:space="preserve"> Контроль над реализацией требований ФГОС СПО в колледже осуществлялся через контрольные и тестовые задания, «срезы» по учебным дисциплинам, которые проводились как в течение года, так и в течение </w:t>
      </w:r>
      <w:r w:rsidRPr="00F4044D">
        <w:rPr>
          <w:color w:val="000000"/>
          <w:sz w:val="28"/>
          <w:szCs w:val="28"/>
        </w:rPr>
        <w:lastRenderedPageBreak/>
        <w:t>промежуточной аттестации знаний. Учебной частью было составлено расписание зачетов и экзаменов.  В проверочные работы включаются вопросы по определению знания понятийного аппарата, умения выделять главное, определять проблемы, анализировать источники информации, связывать теоретический материал с решением практических задач и т.п. Анализ результатов проверочных «срезов» направлен на определение эффективных форм, методов и приемов работы в соответствии с уровнем образованности и подготовлен</w:t>
      </w:r>
      <w:r w:rsidR="00944ABA">
        <w:rPr>
          <w:color w:val="000000"/>
          <w:sz w:val="28"/>
          <w:szCs w:val="28"/>
        </w:rPr>
        <w:t xml:space="preserve">ности учебных групп и отдельных </w:t>
      </w:r>
      <w:r w:rsidRPr="00F4044D">
        <w:rPr>
          <w:color w:val="000000"/>
          <w:sz w:val="28"/>
          <w:szCs w:val="28"/>
        </w:rPr>
        <w:t>студентов.</w:t>
      </w:r>
      <w:r w:rsidRPr="00F4044D">
        <w:rPr>
          <w:color w:val="000000"/>
          <w:sz w:val="28"/>
          <w:szCs w:val="28"/>
        </w:rPr>
        <w:br/>
      </w:r>
      <w:r w:rsidRPr="00F4044D">
        <w:rPr>
          <w:b/>
          <w:bCs/>
          <w:i/>
          <w:iCs/>
          <w:color w:val="000000"/>
          <w:sz w:val="28"/>
          <w:szCs w:val="28"/>
        </w:rPr>
        <w:t xml:space="preserve">  </w:t>
      </w:r>
      <w:r>
        <w:rPr>
          <w:b/>
          <w:bCs/>
          <w:i/>
          <w:iCs/>
          <w:color w:val="000000"/>
          <w:sz w:val="28"/>
          <w:szCs w:val="28"/>
        </w:rPr>
        <w:tab/>
      </w:r>
      <w:r w:rsidR="00941924">
        <w:rPr>
          <w:color w:val="000000"/>
          <w:sz w:val="28"/>
          <w:szCs w:val="28"/>
        </w:rPr>
        <w:t>В 2020-2021</w:t>
      </w:r>
      <w:r w:rsidRPr="00F4044D">
        <w:rPr>
          <w:color w:val="000000"/>
          <w:sz w:val="28"/>
          <w:szCs w:val="28"/>
        </w:rPr>
        <w:t xml:space="preserve"> учебном  году колледж реализовывал 3 программы подготовки специалистов среднего звена:</w:t>
      </w:r>
    </w:p>
    <w:p w:rsidR="00944ABA" w:rsidRDefault="00F4044D" w:rsidP="00944ABA">
      <w:pPr>
        <w:pStyle w:val="a9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44ABA">
        <w:rPr>
          <w:color w:val="000000"/>
          <w:sz w:val="28"/>
          <w:szCs w:val="28"/>
        </w:rPr>
        <w:t>по специально</w:t>
      </w:r>
      <w:r w:rsidR="00944ABA" w:rsidRPr="00944ABA">
        <w:rPr>
          <w:color w:val="000000"/>
          <w:sz w:val="28"/>
          <w:szCs w:val="28"/>
        </w:rPr>
        <w:t xml:space="preserve">сти 44.02.01 Дошкольное образование </w:t>
      </w:r>
      <w:r w:rsidRPr="00944ABA">
        <w:rPr>
          <w:color w:val="000000"/>
          <w:sz w:val="28"/>
          <w:szCs w:val="28"/>
        </w:rPr>
        <w:t>обучение осуществлялось по</w:t>
      </w:r>
      <w:r w:rsidR="00944ABA" w:rsidRPr="00944ABA">
        <w:rPr>
          <w:color w:val="000000"/>
          <w:sz w:val="28"/>
          <w:szCs w:val="28"/>
        </w:rPr>
        <w:t xml:space="preserve"> </w:t>
      </w:r>
      <w:r w:rsidRPr="00944ABA">
        <w:rPr>
          <w:color w:val="000000"/>
          <w:sz w:val="28"/>
          <w:szCs w:val="28"/>
        </w:rPr>
        <w:t>з</w:t>
      </w:r>
      <w:r w:rsidR="00944ABA" w:rsidRPr="00944ABA">
        <w:rPr>
          <w:color w:val="000000"/>
          <w:sz w:val="28"/>
          <w:szCs w:val="28"/>
        </w:rPr>
        <w:t xml:space="preserve">аочной </w:t>
      </w:r>
      <w:r w:rsidR="00944ABA">
        <w:rPr>
          <w:color w:val="000000"/>
          <w:sz w:val="28"/>
          <w:szCs w:val="28"/>
        </w:rPr>
        <w:t>форме.</w:t>
      </w:r>
    </w:p>
    <w:p w:rsidR="00944ABA" w:rsidRDefault="00F4044D" w:rsidP="00944ABA">
      <w:pPr>
        <w:pStyle w:val="a9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44ABA">
        <w:rPr>
          <w:color w:val="000000"/>
          <w:sz w:val="28"/>
          <w:szCs w:val="28"/>
        </w:rPr>
        <w:t>по специальности 44.02.02  Пр</w:t>
      </w:r>
      <w:r w:rsidR="00944ABA" w:rsidRPr="00944ABA">
        <w:rPr>
          <w:color w:val="000000"/>
          <w:sz w:val="28"/>
          <w:szCs w:val="28"/>
        </w:rPr>
        <w:t xml:space="preserve">еподавание в начальных классах </w:t>
      </w:r>
      <w:r w:rsidRPr="00944ABA">
        <w:rPr>
          <w:color w:val="000000"/>
          <w:sz w:val="28"/>
          <w:szCs w:val="28"/>
        </w:rPr>
        <w:t>обуче</w:t>
      </w:r>
      <w:r w:rsidR="00944ABA" w:rsidRPr="00944ABA">
        <w:rPr>
          <w:color w:val="000000"/>
          <w:sz w:val="28"/>
          <w:szCs w:val="28"/>
        </w:rPr>
        <w:t xml:space="preserve">ние осуществлялось по очной и </w:t>
      </w:r>
      <w:r w:rsidRPr="00944ABA">
        <w:rPr>
          <w:color w:val="000000"/>
          <w:sz w:val="28"/>
          <w:szCs w:val="28"/>
        </w:rPr>
        <w:t>заочной форме.</w:t>
      </w:r>
    </w:p>
    <w:p w:rsidR="0094031D" w:rsidRPr="00944ABA" w:rsidRDefault="00F4044D" w:rsidP="00944ABA">
      <w:pPr>
        <w:pStyle w:val="a9"/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944ABA">
        <w:rPr>
          <w:color w:val="000000"/>
          <w:sz w:val="28"/>
          <w:szCs w:val="28"/>
        </w:rPr>
        <w:t>по специальност</w:t>
      </w:r>
      <w:r w:rsidR="00944ABA" w:rsidRPr="00944ABA">
        <w:rPr>
          <w:color w:val="000000"/>
          <w:sz w:val="28"/>
          <w:szCs w:val="28"/>
        </w:rPr>
        <w:t>и 49.02.01 Физическая культура</w:t>
      </w:r>
      <w:r w:rsidRPr="00944ABA">
        <w:rPr>
          <w:color w:val="000000"/>
          <w:sz w:val="28"/>
          <w:szCs w:val="28"/>
        </w:rPr>
        <w:t xml:space="preserve"> обучение</w:t>
      </w:r>
      <w:r w:rsidR="00944ABA" w:rsidRPr="00944ABA">
        <w:rPr>
          <w:color w:val="000000"/>
          <w:sz w:val="28"/>
          <w:szCs w:val="28"/>
        </w:rPr>
        <w:t xml:space="preserve"> осуществлялось по </w:t>
      </w:r>
      <w:r w:rsidRPr="00944ABA">
        <w:rPr>
          <w:color w:val="000000"/>
          <w:sz w:val="28"/>
          <w:szCs w:val="28"/>
        </w:rPr>
        <w:t>очной и   заочной форме.</w:t>
      </w:r>
    </w:p>
    <w:p w:rsidR="00F4044D" w:rsidRDefault="00F4044D" w:rsidP="006E0CA9">
      <w:pPr>
        <w:jc w:val="center"/>
        <w:rPr>
          <w:b/>
          <w:sz w:val="28"/>
          <w:szCs w:val="28"/>
        </w:rPr>
      </w:pPr>
      <w:r w:rsidRPr="00F4044D">
        <w:rPr>
          <w:color w:val="000000"/>
          <w:sz w:val="28"/>
          <w:szCs w:val="28"/>
        </w:rPr>
        <w:br/>
      </w:r>
      <w:r w:rsidR="006E0CA9">
        <w:rPr>
          <w:b/>
          <w:sz w:val="28"/>
          <w:szCs w:val="28"/>
        </w:rPr>
        <w:t>2.2</w:t>
      </w:r>
      <w:r w:rsidR="001B513F">
        <w:rPr>
          <w:b/>
          <w:sz w:val="28"/>
          <w:szCs w:val="28"/>
        </w:rPr>
        <w:t xml:space="preserve">. </w:t>
      </w:r>
      <w:r w:rsidR="006E0CA9">
        <w:rPr>
          <w:b/>
          <w:sz w:val="28"/>
          <w:szCs w:val="28"/>
        </w:rPr>
        <w:t xml:space="preserve"> Учебный план.  Организация учебного процесса</w:t>
      </w:r>
    </w:p>
    <w:p w:rsidR="007D77D9" w:rsidRPr="00F4044D" w:rsidRDefault="007D77D9" w:rsidP="006E0CA9">
      <w:pPr>
        <w:jc w:val="center"/>
        <w:rPr>
          <w:b/>
          <w:sz w:val="28"/>
          <w:szCs w:val="28"/>
        </w:rPr>
      </w:pPr>
    </w:p>
    <w:p w:rsidR="00F4044D" w:rsidRPr="00F4044D" w:rsidRDefault="00F4044D" w:rsidP="00F4044D">
      <w:pPr>
        <w:ind w:firstLine="708"/>
        <w:jc w:val="both"/>
        <w:rPr>
          <w:color w:val="000000"/>
          <w:sz w:val="28"/>
          <w:szCs w:val="28"/>
        </w:rPr>
      </w:pPr>
      <w:r w:rsidRPr="00F4044D">
        <w:rPr>
          <w:color w:val="000000"/>
          <w:sz w:val="28"/>
          <w:szCs w:val="28"/>
        </w:rPr>
        <w:t>Учебный процесс организован в соответствии с рабочими учебными</w:t>
      </w:r>
      <w:r w:rsidRPr="00F4044D">
        <w:rPr>
          <w:color w:val="000000"/>
          <w:sz w:val="28"/>
          <w:szCs w:val="28"/>
        </w:rPr>
        <w:br/>
        <w:t>планами, согласованными с работодателями и утвержденными директором</w:t>
      </w:r>
      <w:r w:rsidRPr="00F4044D">
        <w:rPr>
          <w:color w:val="000000"/>
          <w:sz w:val="28"/>
          <w:szCs w:val="28"/>
        </w:rPr>
        <w:br/>
        <w:t xml:space="preserve"> КОГПОБУ ИПК г.</w:t>
      </w:r>
      <w:r>
        <w:rPr>
          <w:color w:val="000000"/>
          <w:sz w:val="28"/>
          <w:szCs w:val="28"/>
        </w:rPr>
        <w:t xml:space="preserve"> </w:t>
      </w:r>
      <w:r w:rsidRPr="00F4044D">
        <w:rPr>
          <w:color w:val="000000"/>
          <w:sz w:val="28"/>
          <w:szCs w:val="28"/>
        </w:rPr>
        <w:t xml:space="preserve">Советска. Учебные планы </w:t>
      </w:r>
      <w:r>
        <w:rPr>
          <w:color w:val="000000"/>
          <w:sz w:val="28"/>
          <w:szCs w:val="28"/>
        </w:rPr>
        <w:t xml:space="preserve">за учебный год </w:t>
      </w:r>
      <w:r w:rsidRPr="00F4044D">
        <w:rPr>
          <w:color w:val="000000"/>
          <w:sz w:val="28"/>
          <w:szCs w:val="28"/>
        </w:rPr>
        <w:t>по всем специальностям   выполнены.  Предварительная, промежуточная</w:t>
      </w:r>
      <w:r w:rsidRPr="00F4044D">
        <w:rPr>
          <w:color w:val="000000"/>
          <w:sz w:val="28"/>
          <w:szCs w:val="28"/>
        </w:rPr>
        <w:br/>
        <w:t>и государственная итоговая аттестации знаний проведены в полном</w:t>
      </w:r>
      <w:r w:rsidRPr="00F4044D">
        <w:rPr>
          <w:color w:val="000000"/>
          <w:sz w:val="28"/>
          <w:szCs w:val="28"/>
        </w:rPr>
        <w:br/>
        <w:t>соответствии с учебными планами, графиками учебного процесса и</w:t>
      </w:r>
      <w:r w:rsidRPr="00F4044D">
        <w:rPr>
          <w:color w:val="000000"/>
          <w:sz w:val="28"/>
          <w:szCs w:val="28"/>
        </w:rPr>
        <w:br/>
        <w:t xml:space="preserve">расписанием. </w:t>
      </w:r>
    </w:p>
    <w:p w:rsidR="00F4044D" w:rsidRPr="00F4044D" w:rsidRDefault="00F4044D" w:rsidP="006E0CA9">
      <w:pPr>
        <w:ind w:firstLine="708"/>
        <w:jc w:val="both"/>
        <w:rPr>
          <w:rStyle w:val="fontstyle01"/>
          <w:sz w:val="28"/>
          <w:szCs w:val="28"/>
        </w:rPr>
      </w:pPr>
      <w:r w:rsidRPr="00F4044D">
        <w:rPr>
          <w:color w:val="000000"/>
          <w:sz w:val="28"/>
          <w:szCs w:val="28"/>
        </w:rPr>
        <w:t xml:space="preserve">  </w:t>
      </w:r>
      <w:proofErr w:type="gramStart"/>
      <w:r w:rsidRPr="00F4044D">
        <w:rPr>
          <w:color w:val="000000"/>
          <w:sz w:val="28"/>
          <w:szCs w:val="28"/>
        </w:rPr>
        <w:t>Учебный процесс в колледже организован в соответствии с Федеральным законом Российской Федерации от 29 декабря 2012 года №273-ФЗ «Об образовании в Российской Федерации», приказом Министерства образования и науки Российской Федерации от 14 июня 2013года № 464 «Об утверждении порядка организации и осуществления образовательной деятельности по образовательным программам СПО», федеральными государственными образовательными стандартами среднего профессионального образования.</w:t>
      </w:r>
      <w:proofErr w:type="gramEnd"/>
      <w:r w:rsidRPr="00F4044D">
        <w:rPr>
          <w:color w:val="000000"/>
          <w:sz w:val="28"/>
          <w:szCs w:val="28"/>
        </w:rPr>
        <w:br/>
      </w:r>
      <w:r w:rsidR="006E0CA9">
        <w:rPr>
          <w:color w:val="000000"/>
          <w:sz w:val="28"/>
          <w:szCs w:val="28"/>
        </w:rPr>
        <w:t xml:space="preserve">            </w:t>
      </w:r>
      <w:r w:rsidRPr="00F4044D">
        <w:rPr>
          <w:color w:val="000000"/>
          <w:sz w:val="28"/>
          <w:szCs w:val="28"/>
        </w:rPr>
        <w:t xml:space="preserve"> Учебный процесс в колледже осуществляется на основе разработанных по каждой реализуемой специальности программ подготовки специалистов среднего звена, рассмотренных и одобренных на заседаниях педагогического совета, согласованных с работодателями и утвержденных директором колледжа.</w:t>
      </w:r>
      <w:r w:rsidRPr="00F4044D">
        <w:rPr>
          <w:color w:val="000000"/>
          <w:sz w:val="28"/>
          <w:szCs w:val="28"/>
        </w:rPr>
        <w:br/>
      </w:r>
      <w:r w:rsidR="006E0CA9">
        <w:rPr>
          <w:color w:val="000000"/>
          <w:sz w:val="28"/>
          <w:szCs w:val="28"/>
        </w:rPr>
        <w:t xml:space="preserve">            </w:t>
      </w:r>
      <w:r w:rsidRPr="00F4044D">
        <w:rPr>
          <w:color w:val="000000"/>
          <w:sz w:val="28"/>
          <w:szCs w:val="28"/>
        </w:rPr>
        <w:t>Организация учебного процесса в колледже строится в соответствии с расписанием</w:t>
      </w:r>
      <w:r w:rsidR="006E0CA9">
        <w:rPr>
          <w:color w:val="000000"/>
          <w:sz w:val="28"/>
          <w:szCs w:val="28"/>
        </w:rPr>
        <w:t xml:space="preserve"> </w:t>
      </w:r>
      <w:r w:rsidRPr="00F4044D">
        <w:rPr>
          <w:color w:val="000000"/>
          <w:sz w:val="28"/>
          <w:szCs w:val="28"/>
        </w:rPr>
        <w:t>учебных занятий, с соблюдением нормативов учебной нагрузки и соответствующих санитарных норм и правил. Расписание учебных занятий утверждается директором колледжа.</w:t>
      </w:r>
      <w:r w:rsidRPr="00F4044D">
        <w:rPr>
          <w:color w:val="000000"/>
          <w:sz w:val="28"/>
          <w:szCs w:val="28"/>
        </w:rPr>
        <w:br/>
      </w:r>
      <w:r w:rsidR="00D62E72">
        <w:rPr>
          <w:color w:val="000000"/>
          <w:sz w:val="28"/>
          <w:szCs w:val="28"/>
        </w:rPr>
        <w:t xml:space="preserve">             </w:t>
      </w:r>
      <w:r w:rsidRPr="00F4044D">
        <w:rPr>
          <w:color w:val="000000"/>
          <w:sz w:val="28"/>
          <w:szCs w:val="28"/>
        </w:rPr>
        <w:t>Учебный год   начинается 1 сентября и заканчивается согласно учебному плану и годовому календарному учебному графику.   Учебный год делится на 2 семестра. Продолжительность семестров определяется календарным учебным графиком в соответствии с учебным планом специальности.</w:t>
      </w:r>
      <w:r w:rsidRPr="00F4044D">
        <w:rPr>
          <w:color w:val="000000"/>
          <w:sz w:val="28"/>
          <w:szCs w:val="28"/>
        </w:rPr>
        <w:br/>
      </w:r>
      <w:r w:rsidRPr="00F4044D">
        <w:rPr>
          <w:color w:val="000000"/>
          <w:sz w:val="28"/>
          <w:szCs w:val="28"/>
        </w:rPr>
        <w:lastRenderedPageBreak/>
        <w:t>Колледж работает по 6-дневной рабочей неделе.</w:t>
      </w:r>
      <w:r w:rsidRPr="00F4044D">
        <w:rPr>
          <w:color w:val="000000"/>
          <w:sz w:val="28"/>
          <w:szCs w:val="28"/>
        </w:rPr>
        <w:br/>
      </w:r>
      <w:r w:rsidR="00D62E72">
        <w:rPr>
          <w:color w:val="000000"/>
          <w:sz w:val="28"/>
          <w:szCs w:val="28"/>
        </w:rPr>
        <w:t xml:space="preserve">              </w:t>
      </w:r>
      <w:r w:rsidRPr="00F4044D">
        <w:rPr>
          <w:color w:val="000000"/>
          <w:sz w:val="28"/>
          <w:szCs w:val="28"/>
        </w:rPr>
        <w:t>Для всех видов аудиторных занятий академический час устанавливается продолжительностью 45 минут. Продолжительность обязательных учебных (аудиторных) занятий не превышает 8 часов в день.</w:t>
      </w:r>
      <w:r w:rsidRPr="00F4044D">
        <w:rPr>
          <w:color w:val="000000"/>
          <w:sz w:val="28"/>
          <w:szCs w:val="28"/>
        </w:rPr>
        <w:br/>
        <w:t xml:space="preserve"> Аудиторная недельная нагрузка обучающихся составляет 36 часов. Максимальный</w:t>
      </w:r>
      <w:r w:rsidRPr="00F4044D">
        <w:rPr>
          <w:color w:val="000000"/>
          <w:sz w:val="28"/>
          <w:szCs w:val="28"/>
        </w:rPr>
        <w:br/>
        <w:t xml:space="preserve">объем учебной нагрузки обучающегося - 54 </w:t>
      </w:r>
      <w:proofErr w:type="gramStart"/>
      <w:r w:rsidRPr="00F4044D">
        <w:rPr>
          <w:color w:val="000000"/>
          <w:sz w:val="28"/>
          <w:szCs w:val="28"/>
        </w:rPr>
        <w:t>академических</w:t>
      </w:r>
      <w:proofErr w:type="gramEnd"/>
      <w:r w:rsidRPr="00F4044D">
        <w:rPr>
          <w:color w:val="000000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F4044D" w:rsidRDefault="00D62E72" w:rsidP="00F4044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F4044D" w:rsidRPr="00F4044D">
        <w:rPr>
          <w:color w:val="000000"/>
          <w:sz w:val="28"/>
          <w:szCs w:val="28"/>
        </w:rPr>
        <w:t>Годовой объем времени, периодичность и сроки проведения сессии распределяются</w:t>
      </w:r>
      <w:r w:rsidR="006E0CA9">
        <w:rPr>
          <w:color w:val="000000"/>
          <w:sz w:val="28"/>
          <w:szCs w:val="28"/>
        </w:rPr>
        <w:t xml:space="preserve"> в </w:t>
      </w:r>
      <w:r w:rsidR="00F4044D" w:rsidRPr="00F4044D">
        <w:rPr>
          <w:color w:val="000000"/>
          <w:sz w:val="28"/>
          <w:szCs w:val="28"/>
        </w:rPr>
        <w:t>соответствии с учебным планом по конкретной специальности.</w:t>
      </w:r>
      <w:r w:rsidR="00F4044D" w:rsidRPr="00F4044D">
        <w:rPr>
          <w:color w:val="000000"/>
          <w:sz w:val="28"/>
          <w:szCs w:val="28"/>
        </w:rPr>
        <w:br/>
        <w:t>По заочной форме обучения на обязательные учебные (аудиторные) занятия отводится</w:t>
      </w:r>
      <w:r w:rsidR="006E0CA9">
        <w:rPr>
          <w:color w:val="000000"/>
          <w:sz w:val="28"/>
          <w:szCs w:val="28"/>
        </w:rPr>
        <w:t xml:space="preserve"> </w:t>
      </w:r>
      <w:r w:rsidR="00F4044D" w:rsidRPr="00F4044D">
        <w:rPr>
          <w:color w:val="000000"/>
          <w:sz w:val="28"/>
          <w:szCs w:val="28"/>
        </w:rPr>
        <w:t>не менее 160 часов в год. Продолжительность обязательных учебных (аудиторных) занятий не превышает 8 часов в день.</w:t>
      </w:r>
      <w:r w:rsidR="00F4044D" w:rsidRPr="00F4044D">
        <w:rPr>
          <w:color w:val="000000"/>
          <w:sz w:val="28"/>
          <w:szCs w:val="28"/>
        </w:rPr>
        <w:br/>
        <w:t xml:space="preserve"> </w:t>
      </w:r>
      <w:r w:rsidR="006E0CA9">
        <w:rPr>
          <w:color w:val="000000"/>
          <w:sz w:val="28"/>
          <w:szCs w:val="28"/>
        </w:rPr>
        <w:tab/>
      </w:r>
      <w:r w:rsidR="00F4044D" w:rsidRPr="00F4044D">
        <w:rPr>
          <w:color w:val="000000"/>
          <w:sz w:val="28"/>
          <w:szCs w:val="28"/>
        </w:rPr>
        <w:t xml:space="preserve"> </w:t>
      </w:r>
      <w:proofErr w:type="gramStart"/>
      <w:r w:rsidR="00F4044D" w:rsidRPr="00F4044D">
        <w:rPr>
          <w:color w:val="000000"/>
          <w:sz w:val="28"/>
          <w:szCs w:val="28"/>
        </w:rPr>
        <w:t>В колледже установлены следующие основные виды учебной деятельности: теоретическое занятие; практическое занятие; лабораторное занятие; консультация; самостоятельная  работа; учебная практика; производственная практика (по профилю специальности); производственная практика (преддипломная); курсовая работа; экзамен (квалификационный), вы</w:t>
      </w:r>
      <w:r w:rsidR="009A4071">
        <w:rPr>
          <w:color w:val="000000"/>
          <w:sz w:val="28"/>
          <w:szCs w:val="28"/>
        </w:rPr>
        <w:t>пускная квалификационная работа</w:t>
      </w:r>
      <w:r w:rsidR="00F4044D" w:rsidRPr="00F4044D">
        <w:rPr>
          <w:color w:val="000000"/>
          <w:sz w:val="28"/>
          <w:szCs w:val="28"/>
        </w:rPr>
        <w:t>.</w:t>
      </w:r>
      <w:proofErr w:type="gramEnd"/>
    </w:p>
    <w:p w:rsidR="00C06862" w:rsidRPr="00F4044D" w:rsidRDefault="00C06862" w:rsidP="00F4044D">
      <w:pPr>
        <w:jc w:val="both"/>
        <w:rPr>
          <w:b/>
          <w:sz w:val="28"/>
          <w:szCs w:val="28"/>
        </w:rPr>
      </w:pPr>
    </w:p>
    <w:p w:rsidR="00F4044D" w:rsidRPr="00F4044D" w:rsidRDefault="00F4044D" w:rsidP="00F4044D">
      <w:pPr>
        <w:pStyle w:val="a9"/>
        <w:spacing w:line="276" w:lineRule="auto"/>
        <w:ind w:left="525"/>
        <w:jc w:val="both"/>
        <w:rPr>
          <w:b/>
          <w:sz w:val="28"/>
          <w:szCs w:val="28"/>
        </w:rPr>
      </w:pPr>
    </w:p>
    <w:p w:rsidR="006656DE" w:rsidRPr="00944ABA" w:rsidRDefault="00B000A3" w:rsidP="00014589">
      <w:pPr>
        <w:pStyle w:val="a9"/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КАДРОВОЕ</w:t>
      </w:r>
      <w:proofErr w:type="gramEnd"/>
      <w:r>
        <w:rPr>
          <w:b/>
          <w:sz w:val="28"/>
          <w:szCs w:val="28"/>
        </w:rPr>
        <w:t xml:space="preserve"> ОБЕСПЕНИЕ ОБРАЗОВАТЕЛЬНОГО</w:t>
      </w:r>
      <w:r w:rsidR="006E0CA9" w:rsidRPr="006E0C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6656DE" w:rsidRDefault="006656DE" w:rsidP="006656DE">
      <w:pPr>
        <w:pStyle w:val="a9"/>
        <w:spacing w:line="276" w:lineRule="auto"/>
        <w:ind w:left="525"/>
        <w:rPr>
          <w:b/>
          <w:sz w:val="28"/>
          <w:szCs w:val="28"/>
        </w:rPr>
      </w:pPr>
    </w:p>
    <w:tbl>
      <w:tblPr>
        <w:tblW w:w="8767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4054"/>
        <w:gridCol w:w="3260"/>
      </w:tblGrid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 w:rsidRPr="0027415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Преподаватели КОГПОБУ «ИПК г. Советска» (чел.)</w:t>
            </w:r>
          </w:p>
        </w:tc>
      </w:tr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Общая численность штатных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305477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656DE" w:rsidTr="006656DE">
        <w:trPr>
          <w:trHeight w:val="576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6656DE" w:rsidRDefault="006656DE" w:rsidP="001B513F">
            <w:pPr>
              <w:tabs>
                <w:tab w:val="num" w:pos="0"/>
              </w:tabs>
              <w:ind w:left="1416"/>
              <w:rPr>
                <w:sz w:val="24"/>
                <w:szCs w:val="24"/>
              </w:rPr>
            </w:pPr>
          </w:p>
          <w:p w:rsidR="006656DE" w:rsidRDefault="006656DE" w:rsidP="001B513F">
            <w:pPr>
              <w:tabs>
                <w:tab w:val="num" w:pos="0"/>
              </w:tabs>
              <w:ind w:left="1416"/>
              <w:rPr>
                <w:sz w:val="24"/>
                <w:szCs w:val="24"/>
              </w:rPr>
            </w:pPr>
          </w:p>
          <w:p w:rsidR="006656DE" w:rsidRDefault="006656DE" w:rsidP="001B513F">
            <w:pPr>
              <w:tabs>
                <w:tab w:val="num" w:pos="0"/>
              </w:tabs>
              <w:ind w:left="1416"/>
              <w:rPr>
                <w:sz w:val="24"/>
                <w:szCs w:val="24"/>
              </w:rPr>
            </w:pPr>
          </w:p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6656DE" w:rsidRPr="0027415B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6DE" w:rsidTr="006656DE">
        <w:trPr>
          <w:trHeight w:val="263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воспитательной работой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6DE" w:rsidTr="006656DE">
        <w:trPr>
          <w:trHeight w:val="300"/>
        </w:trPr>
        <w:tc>
          <w:tcPr>
            <w:tcW w:w="1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Pr="0027415B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27415B">
              <w:rPr>
                <w:sz w:val="24"/>
                <w:szCs w:val="24"/>
              </w:rPr>
              <w:t xml:space="preserve"> практикой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6DE" w:rsidTr="006656DE">
        <w:trPr>
          <w:trHeight w:val="488"/>
        </w:trPr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DE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Количество педагогов, имеющих </w:t>
            </w:r>
          </w:p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высшую квалификационную категорию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56DE" w:rsidRPr="0027415B" w:rsidTr="006656DE">
        <w:trPr>
          <w:trHeight w:val="619"/>
        </w:trPr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Количество педагогов, имеющих </w:t>
            </w:r>
          </w:p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>первую квалификационную категорию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>Количество педагогов, соответствующих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Из них, имеют стаж работы в </w:t>
            </w:r>
            <w:r>
              <w:rPr>
                <w:sz w:val="24"/>
                <w:szCs w:val="24"/>
              </w:rPr>
              <w:t xml:space="preserve">ПОО по должности до 5 лет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305477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656DE" w:rsidRPr="0027415B" w:rsidTr="006656DE"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6656DE" w:rsidP="001B513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7415B">
              <w:rPr>
                <w:sz w:val="24"/>
                <w:szCs w:val="24"/>
              </w:rPr>
              <w:t xml:space="preserve">Количество педагогов, прошедших </w:t>
            </w:r>
            <w:r w:rsidR="00944ABA">
              <w:rPr>
                <w:sz w:val="24"/>
                <w:szCs w:val="24"/>
              </w:rPr>
              <w:t>повышение квалификации в 2020-2021</w:t>
            </w:r>
            <w:r>
              <w:rPr>
                <w:sz w:val="24"/>
                <w:szCs w:val="24"/>
              </w:rPr>
              <w:t xml:space="preserve"> уч. году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DE" w:rsidRPr="0027415B" w:rsidRDefault="000E0BA8" w:rsidP="001B513F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6E0CA9" w:rsidRDefault="006E0CA9" w:rsidP="006E0CA9">
      <w:pPr>
        <w:pStyle w:val="a9"/>
        <w:spacing w:line="276" w:lineRule="auto"/>
        <w:ind w:left="525"/>
        <w:rPr>
          <w:b/>
          <w:sz w:val="28"/>
          <w:szCs w:val="28"/>
        </w:rPr>
      </w:pPr>
    </w:p>
    <w:p w:rsidR="007D77D9" w:rsidRDefault="007D77D9" w:rsidP="003A2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071" w:rsidRDefault="009A4071" w:rsidP="003A2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65C" w:rsidRPr="003A2981" w:rsidRDefault="00030B57" w:rsidP="003A298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A29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A2981" w:rsidRPr="003A2981">
        <w:rPr>
          <w:rFonts w:ascii="Times New Roman" w:hAnsi="Times New Roman" w:cs="Times New Roman"/>
          <w:b/>
          <w:sz w:val="28"/>
          <w:szCs w:val="28"/>
        </w:rPr>
        <w:t>АНАЛИЗ КАЧЕСТВА ОБУЧЕНИЯ УЧАЩИХСЯ</w:t>
      </w:r>
    </w:p>
    <w:p w:rsidR="00CC12F2" w:rsidRDefault="00CC12F2" w:rsidP="00030B5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57">
        <w:rPr>
          <w:rFonts w:ascii="Times New Roman" w:hAnsi="Times New Roman" w:cs="Times New Roman"/>
          <w:b/>
          <w:sz w:val="28"/>
          <w:szCs w:val="28"/>
        </w:rPr>
        <w:t xml:space="preserve">4.1. Динамика качества </w:t>
      </w:r>
      <w:proofErr w:type="spellStart"/>
      <w:r w:rsidRPr="00030B57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  <w:r w:rsidRPr="00030B57">
        <w:rPr>
          <w:rFonts w:ascii="Times New Roman" w:hAnsi="Times New Roman" w:cs="Times New Roman"/>
          <w:b/>
          <w:sz w:val="28"/>
          <w:szCs w:val="28"/>
        </w:rPr>
        <w:t xml:space="preserve"> обучающихся за 5 лет</w:t>
      </w:r>
    </w:p>
    <w:p w:rsidR="00C312F4" w:rsidRDefault="00117722" w:rsidP="00E1208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E7742C0" wp14:editId="4048C57F">
            <wp:extent cx="5940425" cy="3284814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00A3" w:rsidRDefault="00B000A3" w:rsidP="00B000A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AC" w:rsidRPr="00FC15AC" w:rsidRDefault="00FC15AC" w:rsidP="00FC15AC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FC15AC">
        <w:rPr>
          <w:b/>
          <w:sz w:val="28"/>
          <w:szCs w:val="28"/>
        </w:rPr>
        <w:t xml:space="preserve">4.2. Анализ результатов обучения за 2020-2021 учебный год </w:t>
      </w:r>
    </w:p>
    <w:tbl>
      <w:tblPr>
        <w:tblpPr w:leftFromText="180" w:rightFromText="180" w:vertAnchor="text" w:horzAnchor="margin" w:tblpX="750" w:tblpY="870"/>
        <w:tblOverlap w:val="never"/>
        <w:tblW w:w="4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88"/>
        <w:gridCol w:w="2426"/>
        <w:gridCol w:w="3183"/>
        <w:gridCol w:w="2539"/>
      </w:tblGrid>
      <w:tr w:rsidR="00FC15AC" w:rsidRPr="00FC15AC" w:rsidTr="003750F5">
        <w:trPr>
          <w:trHeight w:val="41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rPr>
                <w:sz w:val="28"/>
                <w:szCs w:val="28"/>
              </w:rPr>
              <w:br w:type="page"/>
            </w:r>
            <w:r w:rsidRPr="00FC15AC">
              <w:t>Для преподавателя ПОО, реализующего ППССЗ</w:t>
            </w:r>
          </w:p>
        </w:tc>
      </w:tr>
      <w:tr w:rsidR="00FC15AC" w:rsidRPr="00FC15AC" w:rsidTr="003750F5">
        <w:trPr>
          <w:trHeight w:val="568"/>
        </w:trPr>
        <w:tc>
          <w:tcPr>
            <w:tcW w:w="19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Предмет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 xml:space="preserve">Уровень освоения ФГОС </w:t>
            </w:r>
            <w:r w:rsidRPr="00FC15AC">
              <w:br/>
              <w:t>по предмету, 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 xml:space="preserve">Средняя отметка </w:t>
            </w:r>
            <w:r w:rsidRPr="00FC15AC">
              <w:br/>
              <w:t>по предмету</w:t>
            </w:r>
          </w:p>
        </w:tc>
      </w:tr>
      <w:tr w:rsidR="00FC15AC" w:rsidRPr="00FC15AC" w:rsidTr="003750F5">
        <w:trPr>
          <w:trHeight w:val="548"/>
        </w:trPr>
        <w:tc>
          <w:tcPr>
            <w:tcW w:w="19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2020-2021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2020-2021</w:t>
            </w:r>
          </w:p>
        </w:tc>
      </w:tr>
      <w:tr w:rsidR="00FC15AC" w:rsidRPr="00FC15AC" w:rsidTr="003750F5"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5AC" w:rsidRPr="00FC15AC" w:rsidRDefault="00FC15AC" w:rsidP="00FC15AC">
            <w:pPr>
              <w:ind w:left="113" w:right="113"/>
              <w:jc w:val="center"/>
            </w:pPr>
            <w:r w:rsidRPr="00FC15AC">
              <w:t>Общеобразовательная подготовка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Русский язык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3,6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Литература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3,7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Иностранный язык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3,4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Информатика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3,8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Математика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3,5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История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3,7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Обществознание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3,7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География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3,8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Физика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3,9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Химия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4,2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Биология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rPr>
          <w:trHeight w:val="295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Экология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Физкультура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ОБЖ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3,8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/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rPr>
                <w:sz w:val="24"/>
                <w:szCs w:val="24"/>
              </w:rPr>
            </w:pPr>
            <w:r w:rsidRPr="00FC15AC">
              <w:rPr>
                <w:sz w:val="24"/>
                <w:szCs w:val="24"/>
              </w:rPr>
              <w:t>Астрономия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3,9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/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rPr>
                <w:sz w:val="24"/>
                <w:szCs w:val="24"/>
              </w:rPr>
            </w:pPr>
            <w:r w:rsidRPr="00FC15AC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/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rPr>
                <w:sz w:val="24"/>
                <w:szCs w:val="24"/>
              </w:rPr>
            </w:pPr>
            <w:r w:rsidRPr="00FC15AC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3,9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/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rPr>
                <w:sz w:val="24"/>
                <w:szCs w:val="24"/>
              </w:rPr>
            </w:pPr>
            <w:r w:rsidRPr="00FC15AC">
              <w:rPr>
                <w:sz w:val="24"/>
                <w:szCs w:val="24"/>
              </w:rPr>
              <w:t>Экономика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</w:tr>
      <w:tr w:rsidR="00FC15AC" w:rsidRPr="00FC15AC" w:rsidTr="003750F5"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rPr>
                <w:sz w:val="24"/>
                <w:szCs w:val="24"/>
              </w:rPr>
            </w:pPr>
            <w:r w:rsidRPr="00FC15AC">
              <w:rPr>
                <w:sz w:val="24"/>
                <w:szCs w:val="24"/>
              </w:rPr>
              <w:t>Право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</w:tr>
      <w:tr w:rsidR="00FC15AC" w:rsidRPr="00FC15AC" w:rsidTr="003750F5">
        <w:trPr>
          <w:trHeight w:val="269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 xml:space="preserve">В целом 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  <w:rPr>
                <w:b/>
              </w:rPr>
            </w:pPr>
            <w:r w:rsidRPr="00FC15AC">
              <w:rPr>
                <w:b/>
              </w:rPr>
              <w:t>3,9</w:t>
            </w:r>
          </w:p>
        </w:tc>
      </w:tr>
      <w:tr w:rsidR="00FC15AC" w:rsidRPr="00FC15AC" w:rsidTr="003750F5">
        <w:tc>
          <w:tcPr>
            <w:tcW w:w="5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15AC" w:rsidRPr="00FC15AC" w:rsidRDefault="00FC15AC" w:rsidP="00FC15AC">
            <w:pPr>
              <w:ind w:left="113" w:right="113"/>
              <w:jc w:val="center"/>
            </w:pPr>
            <w:r w:rsidRPr="00FC15AC">
              <w:lastRenderedPageBreak/>
              <w:t xml:space="preserve">Блоки дисциплин </w:t>
            </w:r>
          </w:p>
          <w:p w:rsidR="00FC15AC" w:rsidRPr="00FC15AC" w:rsidRDefault="00FC15AC" w:rsidP="00FC15AC">
            <w:pPr>
              <w:ind w:left="113" w:right="113"/>
              <w:jc w:val="center"/>
            </w:pPr>
            <w:r w:rsidRPr="00FC15AC">
              <w:t xml:space="preserve">Профессиональная подготовка (ФГОС СПО) 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ОГСЭ дисциплины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3,9</w:t>
            </w:r>
          </w:p>
        </w:tc>
      </w:tr>
      <w:tr w:rsidR="00FC15AC" w:rsidRPr="00FC15AC" w:rsidTr="003750F5"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roofErr w:type="spellStart"/>
            <w:r w:rsidRPr="00FC15AC">
              <w:t>ЕНиМ</w:t>
            </w:r>
            <w:proofErr w:type="spellEnd"/>
            <w:r w:rsidRPr="00FC15AC">
              <w:t xml:space="preserve"> дисциплины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ОПД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rPr>
          <w:trHeight w:val="463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СД /дисциплины предметной подготовки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-</w:t>
            </w:r>
          </w:p>
        </w:tc>
      </w:tr>
      <w:tr w:rsidR="00FC15AC" w:rsidRPr="00FC15AC" w:rsidTr="003750F5">
        <w:trPr>
          <w:trHeight w:val="858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>Междисциплинарные курсы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rPr>
          <w:trHeight w:val="858"/>
        </w:trPr>
        <w:tc>
          <w:tcPr>
            <w:tcW w:w="5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100%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  <w:r w:rsidRPr="00FC15AC">
              <w:t>4,0</w:t>
            </w:r>
          </w:p>
        </w:tc>
      </w:tr>
      <w:tr w:rsidR="00FC15AC" w:rsidRPr="00FC15AC" w:rsidTr="003750F5">
        <w:trPr>
          <w:trHeight w:val="194"/>
        </w:trPr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AC" w:rsidRPr="00FC15AC" w:rsidRDefault="00FC15AC" w:rsidP="00FC15AC">
            <w:r w:rsidRPr="00FC15AC">
              <w:t xml:space="preserve">В целом </w:t>
            </w:r>
          </w:p>
          <w:p w:rsidR="00FC15AC" w:rsidRPr="00FC15AC" w:rsidRDefault="00FC15AC" w:rsidP="00FC15AC"/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5AC" w:rsidRPr="00FC15AC" w:rsidRDefault="00FC15AC" w:rsidP="00FC15AC">
            <w:pPr>
              <w:jc w:val="center"/>
              <w:rPr>
                <w:b/>
              </w:rPr>
            </w:pPr>
            <w:r w:rsidRPr="00FC15AC">
              <w:rPr>
                <w:b/>
              </w:rPr>
              <w:t>4,0</w:t>
            </w:r>
          </w:p>
        </w:tc>
      </w:tr>
    </w:tbl>
    <w:p w:rsidR="00FC15AC" w:rsidRPr="00FC15AC" w:rsidRDefault="00FC15AC" w:rsidP="00FC15AC">
      <w:pPr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jc w:val="center"/>
        <w:rPr>
          <w:b/>
          <w:color w:val="FF0000"/>
          <w:sz w:val="28"/>
          <w:szCs w:val="28"/>
        </w:rPr>
      </w:pPr>
    </w:p>
    <w:p w:rsidR="00FC15AC" w:rsidRPr="00FC15AC" w:rsidRDefault="00FC15AC" w:rsidP="00FC15AC">
      <w:pPr>
        <w:spacing w:after="160" w:line="259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</w:p>
    <w:p w:rsidR="007450E5" w:rsidRPr="00013229" w:rsidRDefault="00C06862" w:rsidP="00745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013229">
        <w:rPr>
          <w:b/>
          <w:sz w:val="28"/>
          <w:szCs w:val="28"/>
        </w:rPr>
        <w:t>.</w:t>
      </w:r>
      <w:r w:rsidR="00CC12F2" w:rsidRPr="00D468BB">
        <w:rPr>
          <w:b/>
          <w:sz w:val="28"/>
          <w:szCs w:val="28"/>
        </w:rPr>
        <w:t xml:space="preserve"> </w:t>
      </w:r>
      <w:r w:rsidR="009A33CB" w:rsidRPr="00D468BB">
        <w:rPr>
          <w:b/>
          <w:sz w:val="28"/>
          <w:szCs w:val="28"/>
        </w:rPr>
        <w:t>Рез</w:t>
      </w:r>
      <w:r w:rsidR="00CC12F2" w:rsidRPr="00D468BB">
        <w:rPr>
          <w:b/>
          <w:sz w:val="28"/>
          <w:szCs w:val="28"/>
        </w:rPr>
        <w:t>ультаты госуд</w:t>
      </w:r>
      <w:r w:rsidR="00D468BB" w:rsidRPr="00D468BB">
        <w:rPr>
          <w:b/>
          <w:sz w:val="28"/>
          <w:szCs w:val="28"/>
        </w:rPr>
        <w:t xml:space="preserve">арственной итоговой аттестации </w:t>
      </w:r>
    </w:p>
    <w:p w:rsidR="00390E42" w:rsidRDefault="00390E42" w:rsidP="00390E42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0A795A" w:rsidRDefault="00D468BB" w:rsidP="000A795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468BB">
        <w:rPr>
          <w:color w:val="000000"/>
          <w:sz w:val="28"/>
          <w:szCs w:val="28"/>
        </w:rPr>
        <w:t>Государственная итоговая аттестация в КОГПОБУ «ИПК г.</w:t>
      </w:r>
      <w:r w:rsidR="00D66D8F">
        <w:rPr>
          <w:color w:val="000000"/>
          <w:sz w:val="28"/>
          <w:szCs w:val="28"/>
        </w:rPr>
        <w:t xml:space="preserve"> </w:t>
      </w:r>
      <w:r w:rsidR="00013229">
        <w:rPr>
          <w:color w:val="000000"/>
          <w:sz w:val="28"/>
          <w:szCs w:val="28"/>
        </w:rPr>
        <w:t>Советска» в 2021</w:t>
      </w:r>
      <w:r w:rsidR="003928ED">
        <w:rPr>
          <w:color w:val="000000"/>
          <w:sz w:val="28"/>
          <w:szCs w:val="28"/>
        </w:rPr>
        <w:t xml:space="preserve"> году</w:t>
      </w:r>
      <w:r w:rsidRPr="00D468BB">
        <w:rPr>
          <w:color w:val="000000"/>
          <w:sz w:val="28"/>
          <w:szCs w:val="28"/>
        </w:rPr>
        <w:t xml:space="preserve"> проводилась с применением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</w:t>
      </w:r>
      <w:r w:rsidRPr="00D468BB">
        <w:rPr>
          <w:color w:val="000000"/>
          <w:sz w:val="28"/>
          <w:szCs w:val="28"/>
        </w:rPr>
        <w:br/>
        <w:t>Федерации от 23 августа 2017 г. № 816 (зарегистрирован Министерством</w:t>
      </w:r>
      <w:r w:rsidRPr="00D468BB">
        <w:rPr>
          <w:color w:val="000000"/>
          <w:sz w:val="28"/>
          <w:szCs w:val="28"/>
        </w:rPr>
        <w:br/>
        <w:t>юстиции Российской Федерации 18 сентября 2017 г., регистрационный</w:t>
      </w:r>
      <w:r w:rsidRPr="00D468BB">
        <w:rPr>
          <w:color w:val="000000"/>
          <w:sz w:val="28"/>
          <w:szCs w:val="28"/>
        </w:rPr>
        <w:br/>
        <w:t>№48226</w:t>
      </w:r>
      <w:proofErr w:type="gramEnd"/>
      <w:r w:rsidRPr="00D468BB">
        <w:rPr>
          <w:color w:val="000000"/>
          <w:sz w:val="28"/>
          <w:szCs w:val="28"/>
        </w:rPr>
        <w:t>).</w:t>
      </w:r>
      <w:r w:rsidRPr="00D468BB">
        <w:rPr>
          <w:color w:val="000000"/>
          <w:sz w:val="28"/>
          <w:szCs w:val="28"/>
        </w:rPr>
        <w:br/>
      </w:r>
      <w:r w:rsidR="003928ED">
        <w:rPr>
          <w:color w:val="000000"/>
          <w:sz w:val="28"/>
          <w:szCs w:val="28"/>
        </w:rPr>
        <w:t xml:space="preserve">          </w:t>
      </w:r>
      <w:r w:rsidR="000A795A">
        <w:rPr>
          <w:color w:val="000000"/>
          <w:sz w:val="28"/>
          <w:szCs w:val="28"/>
        </w:rPr>
        <w:tab/>
      </w:r>
      <w:r w:rsidR="00390E42">
        <w:rPr>
          <w:color w:val="000000"/>
          <w:sz w:val="28"/>
          <w:szCs w:val="28"/>
        </w:rPr>
        <w:t xml:space="preserve">С </w:t>
      </w:r>
      <w:r w:rsidRPr="00D468BB">
        <w:rPr>
          <w:color w:val="000000"/>
          <w:sz w:val="28"/>
          <w:szCs w:val="28"/>
        </w:rPr>
        <w:t>применением дистанционных образовательных</w:t>
      </w:r>
      <w:r w:rsidRPr="00D468BB">
        <w:rPr>
          <w:color w:val="000000"/>
          <w:sz w:val="28"/>
          <w:szCs w:val="28"/>
        </w:rPr>
        <w:br/>
        <w:t>технологий осуществлялась защита выпускной квалификационной</w:t>
      </w:r>
      <w:r w:rsidR="00390E42">
        <w:rPr>
          <w:color w:val="000000"/>
          <w:sz w:val="28"/>
          <w:szCs w:val="28"/>
        </w:rPr>
        <w:t xml:space="preserve"> работы,</w:t>
      </w:r>
      <w:r w:rsidR="00390E42">
        <w:rPr>
          <w:color w:val="000000"/>
          <w:sz w:val="28"/>
          <w:szCs w:val="28"/>
        </w:rPr>
        <w:br/>
        <w:t>выполненной в виде:</w:t>
      </w:r>
    </w:p>
    <w:p w:rsidR="000A795A" w:rsidRDefault="00390E42" w:rsidP="000A795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D468BB" w:rsidRPr="00D468BB">
        <w:rPr>
          <w:color w:val="000000"/>
          <w:sz w:val="28"/>
          <w:szCs w:val="28"/>
        </w:rPr>
        <w:t>дипломной работы (дипломного проекта), предусмотренной</w:t>
      </w:r>
      <w:r w:rsidR="00D468BB" w:rsidRPr="00D468BB">
        <w:rPr>
          <w:color w:val="000000"/>
          <w:sz w:val="28"/>
          <w:szCs w:val="28"/>
        </w:rPr>
        <w:br/>
        <w:t>Федеральным государственным образовательным стандартом среднего</w:t>
      </w:r>
      <w:r w:rsidR="00D468BB" w:rsidRPr="00D468BB">
        <w:rPr>
          <w:color w:val="000000"/>
          <w:sz w:val="28"/>
          <w:szCs w:val="28"/>
        </w:rPr>
        <w:br/>
        <w:t>профессионального образования для выпускников, осваивающих программы</w:t>
      </w:r>
      <w:r w:rsidR="00D468BB" w:rsidRPr="00D468BB">
        <w:rPr>
          <w:color w:val="000000"/>
          <w:sz w:val="28"/>
          <w:szCs w:val="28"/>
        </w:rPr>
        <w:br/>
        <w:t>подготовки специалистов среднего звена.</w:t>
      </w:r>
    </w:p>
    <w:p w:rsidR="000A795A" w:rsidRDefault="00D468BB" w:rsidP="000A795A">
      <w:pPr>
        <w:ind w:firstLine="708"/>
        <w:jc w:val="both"/>
        <w:rPr>
          <w:color w:val="000000"/>
          <w:sz w:val="28"/>
          <w:szCs w:val="28"/>
        </w:rPr>
      </w:pPr>
      <w:r w:rsidRPr="00D468BB">
        <w:rPr>
          <w:color w:val="000000"/>
          <w:sz w:val="28"/>
          <w:szCs w:val="28"/>
        </w:rPr>
        <w:t>Защита ВКР проводилась без присутствия обучающихся на основании</w:t>
      </w:r>
      <w:r w:rsidRPr="00D468BB">
        <w:rPr>
          <w:color w:val="000000"/>
          <w:sz w:val="28"/>
          <w:szCs w:val="28"/>
        </w:rPr>
        <w:br/>
        <w:t>подготовленных ими работ при наличии отзыва и рецензии.  Члены государственной экзаменационной комиссии находились в</w:t>
      </w:r>
      <w:r w:rsidRPr="00D468BB">
        <w:rPr>
          <w:color w:val="000000"/>
          <w:sz w:val="28"/>
          <w:szCs w:val="28"/>
        </w:rPr>
        <w:br/>
        <w:t>специально подготовленном помещении колледжа, имели средства</w:t>
      </w:r>
      <w:r w:rsidRPr="00D468BB">
        <w:rPr>
          <w:color w:val="000000"/>
          <w:sz w:val="28"/>
          <w:szCs w:val="28"/>
        </w:rPr>
        <w:br/>
        <w:t>индивидуальной защиты и размещались в аудитории на соц</w:t>
      </w:r>
      <w:r w:rsidR="00390E42">
        <w:rPr>
          <w:color w:val="000000"/>
          <w:sz w:val="28"/>
          <w:szCs w:val="28"/>
        </w:rPr>
        <w:t>иально безопасном</w:t>
      </w:r>
      <w:r w:rsidR="00390E42">
        <w:rPr>
          <w:color w:val="000000"/>
          <w:sz w:val="28"/>
          <w:szCs w:val="28"/>
        </w:rPr>
        <w:br/>
        <w:t>расстоянии.</w:t>
      </w:r>
      <w:r w:rsidR="00390E42">
        <w:rPr>
          <w:color w:val="000000"/>
          <w:sz w:val="28"/>
          <w:szCs w:val="28"/>
        </w:rPr>
        <w:br/>
      </w:r>
      <w:r w:rsidR="003928ED">
        <w:rPr>
          <w:color w:val="000000"/>
          <w:sz w:val="28"/>
          <w:szCs w:val="28"/>
        </w:rPr>
        <w:t xml:space="preserve">           </w:t>
      </w:r>
      <w:r w:rsidRPr="00D468BB">
        <w:rPr>
          <w:color w:val="000000"/>
          <w:sz w:val="28"/>
          <w:szCs w:val="28"/>
        </w:rPr>
        <w:t>Процедура защиты ВКР без присутствия</w:t>
      </w:r>
      <w:r w:rsidR="00013229">
        <w:rPr>
          <w:color w:val="000000"/>
          <w:sz w:val="28"/>
          <w:szCs w:val="28"/>
        </w:rPr>
        <w:t xml:space="preserve"> обучающегося включала в себя:</w:t>
      </w:r>
      <w:r w:rsidR="00013229">
        <w:rPr>
          <w:color w:val="000000"/>
          <w:sz w:val="28"/>
          <w:szCs w:val="28"/>
        </w:rPr>
        <w:br/>
        <w:t xml:space="preserve">- </w:t>
      </w:r>
      <w:r w:rsidRPr="00D468BB">
        <w:rPr>
          <w:color w:val="000000"/>
          <w:sz w:val="28"/>
          <w:szCs w:val="28"/>
        </w:rPr>
        <w:t>открытие заседания государственной экзаменационной комиссии</w:t>
      </w:r>
      <w:r w:rsidRPr="00D468BB">
        <w:rPr>
          <w:color w:val="000000"/>
          <w:sz w:val="28"/>
          <w:szCs w:val="28"/>
        </w:rPr>
        <w:br/>
        <w:t>председателем или заместителем председателя государственной</w:t>
      </w:r>
      <w:r w:rsidRPr="00D468BB">
        <w:rPr>
          <w:color w:val="000000"/>
          <w:sz w:val="28"/>
          <w:szCs w:val="28"/>
        </w:rPr>
        <w:br/>
        <w:t xml:space="preserve">экзаменационной </w:t>
      </w:r>
      <w:r w:rsidR="00724373">
        <w:rPr>
          <w:color w:val="000000"/>
          <w:sz w:val="28"/>
          <w:szCs w:val="28"/>
        </w:rPr>
        <w:t>комиссии:</w:t>
      </w:r>
    </w:p>
    <w:p w:rsidR="000A795A" w:rsidRDefault="00D468BB" w:rsidP="000A795A">
      <w:pPr>
        <w:ind w:firstLine="708"/>
        <w:jc w:val="both"/>
        <w:rPr>
          <w:color w:val="000000"/>
          <w:sz w:val="28"/>
          <w:szCs w:val="28"/>
        </w:rPr>
      </w:pPr>
      <w:r w:rsidRPr="00D468BB">
        <w:rPr>
          <w:color w:val="000000"/>
          <w:sz w:val="28"/>
          <w:szCs w:val="28"/>
        </w:rPr>
        <w:t>-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 xml:space="preserve">представление </w:t>
      </w:r>
      <w:proofErr w:type="gramStart"/>
      <w:r w:rsidRPr="00D468BB">
        <w:rPr>
          <w:color w:val="000000"/>
          <w:sz w:val="28"/>
          <w:szCs w:val="28"/>
        </w:rPr>
        <w:t>обучающихся</w:t>
      </w:r>
      <w:proofErr w:type="gramEnd"/>
      <w:r w:rsidRPr="00D468BB">
        <w:rPr>
          <w:color w:val="000000"/>
          <w:sz w:val="28"/>
          <w:szCs w:val="28"/>
        </w:rPr>
        <w:t>, допущенных до государственной</w:t>
      </w:r>
      <w:r w:rsidRPr="00D468BB">
        <w:rPr>
          <w:color w:val="000000"/>
          <w:sz w:val="28"/>
          <w:szCs w:val="28"/>
        </w:rPr>
        <w:br/>
        <w:t>итоговой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аттестации;</w:t>
      </w:r>
    </w:p>
    <w:p w:rsidR="00D468BB" w:rsidRPr="00D468BB" w:rsidRDefault="00D468BB" w:rsidP="000A795A">
      <w:pPr>
        <w:ind w:firstLine="708"/>
        <w:jc w:val="both"/>
        <w:rPr>
          <w:color w:val="000000"/>
          <w:sz w:val="28"/>
          <w:szCs w:val="28"/>
        </w:rPr>
      </w:pPr>
      <w:r w:rsidRPr="00D468BB">
        <w:rPr>
          <w:color w:val="000000"/>
          <w:sz w:val="28"/>
          <w:szCs w:val="28"/>
        </w:rPr>
        <w:lastRenderedPageBreak/>
        <w:t>-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непосредственную работу членов государственной экзаменационной</w:t>
      </w:r>
      <w:r w:rsidRPr="00D468BB">
        <w:rPr>
          <w:color w:val="000000"/>
          <w:sz w:val="28"/>
          <w:szCs w:val="28"/>
        </w:rPr>
        <w:br/>
        <w:t>комиссии с ВКР;</w:t>
      </w:r>
      <w:r w:rsidRPr="00D468BB">
        <w:rPr>
          <w:color w:val="000000"/>
          <w:sz w:val="28"/>
          <w:szCs w:val="28"/>
        </w:rPr>
        <w:br/>
        <w:t>-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выступление руководителя ВКР, заслушивание его отзыва;</w:t>
      </w:r>
      <w:r w:rsidRPr="00D468BB">
        <w:rPr>
          <w:color w:val="000000"/>
          <w:sz w:val="28"/>
          <w:szCs w:val="28"/>
        </w:rPr>
        <w:br/>
        <w:t>-</w:t>
      </w:r>
      <w:r w:rsidR="00013229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заслушивание текста рецензии;</w:t>
      </w:r>
      <w:r w:rsidRPr="00D468BB">
        <w:rPr>
          <w:color w:val="000000"/>
          <w:sz w:val="28"/>
          <w:szCs w:val="28"/>
        </w:rPr>
        <w:br/>
        <w:t>-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обсуждение оценки ВКР каждого обучающегося;</w:t>
      </w:r>
      <w:r w:rsidRPr="00D468BB">
        <w:rPr>
          <w:color w:val="000000"/>
          <w:sz w:val="28"/>
          <w:szCs w:val="28"/>
        </w:rPr>
        <w:br/>
        <w:t>-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фиксацию в книге протоколов заседаний государственной</w:t>
      </w:r>
      <w:r w:rsidRPr="00D468BB">
        <w:rPr>
          <w:color w:val="000000"/>
          <w:sz w:val="28"/>
          <w:szCs w:val="28"/>
        </w:rPr>
        <w:br/>
        <w:t>экзаменационной комиссии ФИО обучающегося, темы работы, руководителя,</w:t>
      </w:r>
      <w:r w:rsidRPr="00D468BB">
        <w:rPr>
          <w:color w:val="000000"/>
          <w:sz w:val="28"/>
          <w:szCs w:val="28"/>
        </w:rPr>
        <w:br/>
        <w:t>итоговой оценки;</w:t>
      </w:r>
      <w:r w:rsidRPr="00D468BB">
        <w:rPr>
          <w:color w:val="000000"/>
          <w:sz w:val="28"/>
          <w:szCs w:val="28"/>
        </w:rPr>
        <w:br/>
        <w:t>- фиксацию в протоколе заседания ГЭК ФИО обучающегося,</w:t>
      </w:r>
      <w:r w:rsidR="00390E42">
        <w:rPr>
          <w:color w:val="000000"/>
          <w:sz w:val="28"/>
          <w:szCs w:val="28"/>
        </w:rPr>
        <w:t xml:space="preserve"> темы</w:t>
      </w:r>
      <w:r w:rsidR="00390E42">
        <w:rPr>
          <w:color w:val="000000"/>
          <w:sz w:val="28"/>
          <w:szCs w:val="28"/>
        </w:rPr>
        <w:br/>
        <w:t>работы, итоговой оценки.</w:t>
      </w:r>
      <w:r w:rsidR="00390E42">
        <w:rPr>
          <w:color w:val="000000"/>
          <w:sz w:val="28"/>
          <w:szCs w:val="28"/>
        </w:rPr>
        <w:br/>
      </w:r>
      <w:r w:rsidR="003928ED">
        <w:rPr>
          <w:color w:val="000000"/>
          <w:sz w:val="28"/>
          <w:szCs w:val="28"/>
        </w:rPr>
        <w:t xml:space="preserve">           </w:t>
      </w:r>
      <w:r w:rsidRPr="00D468BB">
        <w:rPr>
          <w:color w:val="000000"/>
          <w:sz w:val="28"/>
          <w:szCs w:val="28"/>
        </w:rPr>
        <w:t xml:space="preserve">Оценка доводилась до </w:t>
      </w:r>
      <w:proofErr w:type="gramStart"/>
      <w:r w:rsidRPr="00D468BB">
        <w:rPr>
          <w:color w:val="000000"/>
          <w:sz w:val="28"/>
          <w:szCs w:val="28"/>
        </w:rPr>
        <w:t>сведени</w:t>
      </w:r>
      <w:r w:rsidR="00390E42">
        <w:rPr>
          <w:color w:val="000000"/>
          <w:sz w:val="28"/>
          <w:szCs w:val="28"/>
        </w:rPr>
        <w:t>я</w:t>
      </w:r>
      <w:proofErr w:type="gramEnd"/>
      <w:r w:rsidR="00390E42">
        <w:rPr>
          <w:color w:val="000000"/>
          <w:sz w:val="28"/>
          <w:szCs w:val="28"/>
        </w:rPr>
        <w:t xml:space="preserve"> обучающегося путем размещения </w:t>
      </w:r>
      <w:r w:rsidRPr="00D468BB">
        <w:rPr>
          <w:color w:val="000000"/>
          <w:sz w:val="28"/>
          <w:szCs w:val="28"/>
        </w:rPr>
        <w:t>соответствующей информации на сайте колледжа в день защиты ВКР.</w:t>
      </w:r>
      <w:r w:rsidRPr="00D468BB">
        <w:rPr>
          <w:color w:val="000000"/>
          <w:sz w:val="28"/>
          <w:szCs w:val="28"/>
        </w:rPr>
        <w:br/>
        <w:t>Оформление протоколов ГИА велось секретарем государственной</w:t>
      </w:r>
      <w:r w:rsidRPr="00D468BB">
        <w:rPr>
          <w:color w:val="000000"/>
          <w:sz w:val="28"/>
          <w:szCs w:val="28"/>
        </w:rPr>
        <w:br/>
        <w:t>экзаменационной комиссии. После проведения процедуры ГИА протоколы</w:t>
      </w:r>
      <w:r w:rsidRPr="00D468BB">
        <w:rPr>
          <w:color w:val="000000"/>
          <w:sz w:val="28"/>
          <w:szCs w:val="28"/>
        </w:rPr>
        <w:br/>
        <w:t>подписывались членами государственной экзаменационной комиссии.</w:t>
      </w:r>
    </w:p>
    <w:p w:rsidR="003750F5" w:rsidRPr="0054450A" w:rsidRDefault="00D468BB" w:rsidP="000A795A">
      <w:pPr>
        <w:jc w:val="both"/>
        <w:rPr>
          <w:b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</w:t>
      </w:r>
      <w:r w:rsidRPr="00D468BB">
        <w:rPr>
          <w:color w:val="000000"/>
          <w:sz w:val="28"/>
          <w:szCs w:val="28"/>
        </w:rPr>
        <w:t>Для проведения Государственной итоговой аттестации была разработана</w:t>
      </w:r>
      <w:r w:rsidRPr="00D468BB">
        <w:rPr>
          <w:color w:val="000000"/>
          <w:sz w:val="28"/>
          <w:szCs w:val="28"/>
        </w:rPr>
        <w:br/>
        <w:t xml:space="preserve">и использована следующая </w:t>
      </w:r>
      <w:r w:rsidRPr="00D468BB">
        <w:rPr>
          <w:color w:val="000000" w:themeColor="text1"/>
          <w:sz w:val="28"/>
          <w:szCs w:val="28"/>
        </w:rPr>
        <w:t>нормативно-правовая база:</w:t>
      </w:r>
      <w:r w:rsidRPr="00D468BB">
        <w:rPr>
          <w:color w:val="000000" w:themeColor="text1"/>
          <w:sz w:val="28"/>
          <w:szCs w:val="28"/>
        </w:rPr>
        <w:br/>
      </w:r>
      <w:r w:rsidRPr="00D468BB">
        <w:rPr>
          <w:color w:val="000000"/>
          <w:sz w:val="28"/>
          <w:szCs w:val="28"/>
        </w:rPr>
        <w:t>•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Закон Российской Федерации «Об образовании в Российской</w:t>
      </w:r>
      <w:r w:rsidRPr="00D468BB">
        <w:rPr>
          <w:color w:val="000000"/>
          <w:sz w:val="28"/>
          <w:szCs w:val="28"/>
        </w:rPr>
        <w:br/>
        <w:t>Федерации» №273-ФЗ от 29.12.2012 г.</w:t>
      </w:r>
      <w:r w:rsidRPr="00D468BB">
        <w:rPr>
          <w:rFonts w:eastAsia="SimSun"/>
          <w:color w:val="000000"/>
          <w:sz w:val="28"/>
          <w:szCs w:val="28"/>
        </w:rPr>
        <w:br/>
      </w:r>
      <w:r w:rsidRPr="00D468BB">
        <w:rPr>
          <w:color w:val="000000"/>
          <w:sz w:val="28"/>
          <w:szCs w:val="28"/>
        </w:rPr>
        <w:t>•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Федеральные государственные образовательные стандарты среднего</w:t>
      </w:r>
      <w:r w:rsidRPr="00D468BB">
        <w:rPr>
          <w:color w:val="000000"/>
          <w:sz w:val="28"/>
          <w:szCs w:val="28"/>
        </w:rPr>
        <w:br/>
        <w:t>профессионального образования по специальностям</w:t>
      </w:r>
      <w:r w:rsidR="00C06862">
        <w:rPr>
          <w:color w:val="000000"/>
          <w:sz w:val="28"/>
          <w:szCs w:val="28"/>
        </w:rPr>
        <w:t>.</w:t>
      </w:r>
      <w:r w:rsidRPr="00D468BB">
        <w:rPr>
          <w:color w:val="000000"/>
          <w:sz w:val="28"/>
          <w:szCs w:val="28"/>
        </w:rPr>
        <w:br/>
        <w:t>•</w:t>
      </w:r>
      <w:r w:rsidR="00C06862">
        <w:rPr>
          <w:color w:val="000000"/>
          <w:sz w:val="28"/>
          <w:szCs w:val="28"/>
        </w:rPr>
        <w:t xml:space="preserve"> </w:t>
      </w:r>
      <w:r w:rsidRPr="00D468BB">
        <w:rPr>
          <w:color w:val="000000"/>
          <w:sz w:val="28"/>
          <w:szCs w:val="28"/>
        </w:rPr>
        <w:t>Приказ Министерства образования и науки от 16 августа 2013 года</w:t>
      </w:r>
      <w:r w:rsidRPr="00D468BB">
        <w:rPr>
          <w:color w:val="000000"/>
          <w:sz w:val="28"/>
          <w:szCs w:val="28"/>
        </w:rPr>
        <w:br/>
        <w:t>№968 «Об утверждении порядка проведения государственной итоговой</w:t>
      </w:r>
      <w:r w:rsidRPr="00D468BB">
        <w:rPr>
          <w:color w:val="000000"/>
          <w:sz w:val="28"/>
          <w:szCs w:val="28"/>
        </w:rPr>
        <w:br/>
        <w:t>аттестации по образовательным программам среднего профессионального</w:t>
      </w:r>
      <w:r w:rsidRPr="00D468BB">
        <w:rPr>
          <w:color w:val="000000"/>
          <w:sz w:val="28"/>
          <w:szCs w:val="28"/>
        </w:rPr>
        <w:br/>
        <w:t>образования»</w:t>
      </w:r>
      <w:r w:rsidR="00C06862">
        <w:rPr>
          <w:color w:val="000000"/>
          <w:sz w:val="28"/>
          <w:szCs w:val="28"/>
        </w:rPr>
        <w:t>.</w:t>
      </w:r>
      <w:r w:rsidR="009A4071">
        <w:rPr>
          <w:color w:val="000000"/>
          <w:sz w:val="28"/>
          <w:szCs w:val="28"/>
        </w:rPr>
        <w:br/>
      </w:r>
    </w:p>
    <w:p w:rsidR="00FC15AC" w:rsidRPr="00FC15AC" w:rsidRDefault="00FC15AC" w:rsidP="000A795A">
      <w:pPr>
        <w:jc w:val="both"/>
        <w:rPr>
          <w:b/>
          <w:sz w:val="28"/>
          <w:szCs w:val="28"/>
        </w:rPr>
      </w:pPr>
      <w:r w:rsidRPr="00FC15AC">
        <w:rPr>
          <w:b/>
          <w:sz w:val="28"/>
          <w:szCs w:val="28"/>
        </w:rPr>
        <w:t>Очное отделение</w:t>
      </w: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sz w:val="28"/>
          <w:szCs w:val="28"/>
        </w:rPr>
        <w:t xml:space="preserve">44.02.02 Преподавание в начальных классах,  гр. Н-4 - </w:t>
      </w:r>
      <w:r w:rsidRPr="00FC15AC">
        <w:rPr>
          <w:b/>
          <w:sz w:val="28"/>
          <w:szCs w:val="28"/>
          <w:u w:val="single"/>
        </w:rPr>
        <w:t>12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«5»  -  5 чел. -   41,7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«4»  - 6  чел. -   50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«3»  - 1 чел. -    8,3 %</w:t>
      </w:r>
    </w:p>
    <w:p w:rsidR="00FC15AC" w:rsidRPr="0054450A" w:rsidRDefault="00FC15AC" w:rsidP="000A795A">
      <w:pPr>
        <w:jc w:val="both"/>
        <w:rPr>
          <w:sz w:val="16"/>
          <w:szCs w:val="16"/>
        </w:rPr>
      </w:pP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sz w:val="28"/>
          <w:szCs w:val="28"/>
        </w:rPr>
        <w:t xml:space="preserve">49.02.01 Физическая культура, гр.  Ф-4 - </w:t>
      </w:r>
      <w:r w:rsidRPr="00FC15AC">
        <w:rPr>
          <w:b/>
          <w:sz w:val="28"/>
          <w:szCs w:val="28"/>
          <w:u w:val="single"/>
        </w:rPr>
        <w:t xml:space="preserve"> 22 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«5» -   7  чел. – 31,8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«4»  -  10  чел. – 45,5  %</w:t>
      </w: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sz w:val="28"/>
          <w:szCs w:val="28"/>
        </w:rPr>
        <w:t xml:space="preserve"> «3» -   5  чел. – 22,7  %</w:t>
      </w: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b/>
          <w:sz w:val="28"/>
          <w:szCs w:val="28"/>
          <w:u w:val="single"/>
        </w:rPr>
        <w:t>Итого:    34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«5» -  12 чел. -   35,3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«4»  -  16 чел. -  45,5 %</w:t>
      </w:r>
    </w:p>
    <w:p w:rsidR="00FC15AC" w:rsidRPr="00FC15AC" w:rsidRDefault="00FC15AC" w:rsidP="000A795A">
      <w:pPr>
        <w:jc w:val="both"/>
        <w:rPr>
          <w:b/>
          <w:sz w:val="28"/>
          <w:szCs w:val="28"/>
        </w:rPr>
      </w:pPr>
      <w:r w:rsidRPr="00FC15AC">
        <w:rPr>
          <w:sz w:val="28"/>
          <w:szCs w:val="28"/>
        </w:rPr>
        <w:t xml:space="preserve"> «3» -  5 чел. -  22,7  %</w:t>
      </w:r>
    </w:p>
    <w:p w:rsidR="00FC15AC" w:rsidRPr="0054450A" w:rsidRDefault="00FC15AC" w:rsidP="000A795A">
      <w:pPr>
        <w:jc w:val="both"/>
        <w:rPr>
          <w:b/>
          <w:sz w:val="28"/>
          <w:szCs w:val="28"/>
        </w:rPr>
      </w:pPr>
      <w:r w:rsidRPr="00FC15AC">
        <w:rPr>
          <w:b/>
          <w:sz w:val="28"/>
          <w:szCs w:val="28"/>
        </w:rPr>
        <w:t xml:space="preserve">  Средний балл по очному отделению -  4,2</w:t>
      </w:r>
    </w:p>
    <w:p w:rsidR="00FC15AC" w:rsidRPr="00FC15AC" w:rsidRDefault="00FC15AC" w:rsidP="000A795A">
      <w:pPr>
        <w:jc w:val="both"/>
        <w:rPr>
          <w:b/>
          <w:sz w:val="28"/>
          <w:szCs w:val="28"/>
        </w:rPr>
      </w:pPr>
      <w:r w:rsidRPr="00FC15AC">
        <w:rPr>
          <w:b/>
          <w:color w:val="C00000"/>
          <w:sz w:val="28"/>
          <w:szCs w:val="28"/>
        </w:rPr>
        <w:t xml:space="preserve"> </w:t>
      </w:r>
      <w:r w:rsidRPr="00FC15AC">
        <w:rPr>
          <w:b/>
          <w:sz w:val="28"/>
          <w:szCs w:val="28"/>
        </w:rPr>
        <w:t>Заочное отделение</w:t>
      </w: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sz w:val="28"/>
          <w:szCs w:val="28"/>
        </w:rPr>
        <w:t xml:space="preserve">44.02.02 Преподавание в начальных классах, гр. ЗН-3 - </w:t>
      </w:r>
      <w:r w:rsidRPr="00FC15AC">
        <w:rPr>
          <w:b/>
          <w:sz w:val="28"/>
          <w:szCs w:val="28"/>
          <w:u w:val="single"/>
        </w:rPr>
        <w:t>20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«5»  - 6 чел. -  30%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«4»  - 9 чел. - 45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«3» - 5 чел. - 25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sz w:val="28"/>
          <w:szCs w:val="28"/>
        </w:rPr>
        <w:t xml:space="preserve">44.02.01  </w:t>
      </w:r>
      <w:proofErr w:type="gramStart"/>
      <w:r w:rsidRPr="00FC15AC">
        <w:rPr>
          <w:sz w:val="28"/>
          <w:szCs w:val="28"/>
        </w:rPr>
        <w:t>Дошкольное</w:t>
      </w:r>
      <w:proofErr w:type="gramEnd"/>
      <w:r w:rsidRPr="00FC15AC">
        <w:rPr>
          <w:sz w:val="28"/>
          <w:szCs w:val="28"/>
        </w:rPr>
        <w:t xml:space="preserve"> </w:t>
      </w:r>
      <w:proofErr w:type="spellStart"/>
      <w:r w:rsidRPr="00FC15AC">
        <w:rPr>
          <w:sz w:val="28"/>
          <w:szCs w:val="28"/>
        </w:rPr>
        <w:t>обрзование</w:t>
      </w:r>
      <w:proofErr w:type="spellEnd"/>
      <w:r w:rsidRPr="00FC15AC">
        <w:rPr>
          <w:sz w:val="28"/>
          <w:szCs w:val="28"/>
        </w:rPr>
        <w:t xml:space="preserve">, гр. ЗД-3 - </w:t>
      </w:r>
      <w:r w:rsidRPr="00FC15AC">
        <w:rPr>
          <w:b/>
          <w:sz w:val="28"/>
          <w:szCs w:val="28"/>
          <w:u w:val="single"/>
        </w:rPr>
        <w:t>16  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>«5» -  10 чел. -   62,5 %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>«4»  -  6 чел. -   37,5   %</w:t>
      </w:r>
    </w:p>
    <w:p w:rsidR="00FC15AC" w:rsidRPr="00FC15AC" w:rsidRDefault="00FC15AC" w:rsidP="000A795A">
      <w:pPr>
        <w:jc w:val="both"/>
        <w:rPr>
          <w:b/>
          <w:sz w:val="28"/>
          <w:szCs w:val="28"/>
        </w:rPr>
      </w:pPr>
      <w:r w:rsidRPr="00FC15AC">
        <w:rPr>
          <w:sz w:val="28"/>
          <w:szCs w:val="28"/>
        </w:rPr>
        <w:t xml:space="preserve"> «3» -  0 чел. -   0%</w:t>
      </w:r>
    </w:p>
    <w:p w:rsidR="00FC15AC" w:rsidRPr="00FC15AC" w:rsidRDefault="00FC15AC" w:rsidP="000A795A">
      <w:pPr>
        <w:jc w:val="both"/>
        <w:rPr>
          <w:b/>
          <w:sz w:val="28"/>
          <w:szCs w:val="28"/>
          <w:u w:val="single"/>
        </w:rPr>
      </w:pPr>
      <w:r w:rsidRPr="00FC15AC">
        <w:rPr>
          <w:b/>
          <w:sz w:val="28"/>
          <w:szCs w:val="28"/>
          <w:u w:val="single"/>
        </w:rPr>
        <w:t>Итого:    36 чел.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«5» -  16 чел. -  44,4 %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>«4»  -  15 чел. -   41,7  %</w:t>
      </w:r>
    </w:p>
    <w:p w:rsidR="00FC15AC" w:rsidRPr="00FC15AC" w:rsidRDefault="00FC15AC" w:rsidP="000A795A">
      <w:pPr>
        <w:jc w:val="both"/>
        <w:rPr>
          <w:sz w:val="28"/>
          <w:szCs w:val="28"/>
        </w:rPr>
      </w:pPr>
      <w:r w:rsidRPr="00FC15AC">
        <w:rPr>
          <w:sz w:val="28"/>
          <w:szCs w:val="28"/>
        </w:rPr>
        <w:t xml:space="preserve"> «3» -   5 чел. -  13,9  %</w:t>
      </w:r>
    </w:p>
    <w:p w:rsidR="00FC15AC" w:rsidRPr="00FC15AC" w:rsidRDefault="00FC15AC" w:rsidP="000A795A">
      <w:pPr>
        <w:jc w:val="both"/>
        <w:rPr>
          <w:b/>
          <w:sz w:val="28"/>
          <w:szCs w:val="28"/>
        </w:rPr>
      </w:pPr>
      <w:r w:rsidRPr="00FC15AC">
        <w:rPr>
          <w:b/>
          <w:sz w:val="28"/>
          <w:szCs w:val="28"/>
        </w:rPr>
        <w:t xml:space="preserve">Средний балл по заочному отделению -  4,3 </w:t>
      </w:r>
    </w:p>
    <w:p w:rsidR="00FC15AC" w:rsidRPr="00FC15AC" w:rsidRDefault="00FC15AC" w:rsidP="000A795A">
      <w:pPr>
        <w:spacing w:after="160"/>
        <w:rPr>
          <w:rFonts w:ascii="Calibri" w:eastAsia="Calibri" w:hAnsi="Calibri"/>
          <w:sz w:val="22"/>
          <w:szCs w:val="22"/>
          <w:lang w:eastAsia="en-US"/>
        </w:rPr>
      </w:pPr>
    </w:p>
    <w:p w:rsidR="00FC15AC" w:rsidRPr="00FC15AC" w:rsidRDefault="00FC15AC" w:rsidP="000A795A">
      <w:pPr>
        <w:tabs>
          <w:tab w:val="num" w:pos="0"/>
        </w:tabs>
        <w:ind w:firstLine="709"/>
        <w:contextualSpacing/>
        <w:jc w:val="both"/>
        <w:rPr>
          <w:b/>
          <w:sz w:val="28"/>
          <w:szCs w:val="28"/>
        </w:rPr>
      </w:pPr>
      <w:r w:rsidRPr="00FC15AC">
        <w:rPr>
          <w:b/>
          <w:sz w:val="28"/>
          <w:szCs w:val="28"/>
        </w:rPr>
        <w:t xml:space="preserve"> Набор - 2021-2022  </w:t>
      </w:r>
      <w:proofErr w:type="spellStart"/>
      <w:r w:rsidRPr="00FC15AC">
        <w:rPr>
          <w:b/>
          <w:sz w:val="28"/>
          <w:szCs w:val="28"/>
        </w:rPr>
        <w:t>уч.г</w:t>
      </w:r>
      <w:proofErr w:type="spellEnd"/>
      <w:r w:rsidRPr="00FC15AC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4"/>
        <w:gridCol w:w="1812"/>
      </w:tblGrid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№</w:t>
            </w:r>
          </w:p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proofErr w:type="gramStart"/>
            <w:r w:rsidRPr="00FC15AC">
              <w:rPr>
                <w:sz w:val="28"/>
                <w:szCs w:val="28"/>
              </w:rPr>
              <w:t>п</w:t>
            </w:r>
            <w:proofErr w:type="gramEnd"/>
            <w:r w:rsidRPr="00FC15AC">
              <w:rPr>
                <w:sz w:val="28"/>
                <w:szCs w:val="28"/>
              </w:rPr>
              <w:t>/п</w:t>
            </w: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Количество человек</w:t>
            </w:r>
          </w:p>
        </w:tc>
      </w:tr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 xml:space="preserve"> 44.02.02 Преподавание в начальных классах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25</w:t>
            </w:r>
          </w:p>
        </w:tc>
      </w:tr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2.</w:t>
            </w: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23</w:t>
            </w:r>
          </w:p>
        </w:tc>
      </w:tr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3.</w:t>
            </w: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44.02.02 Преподавание в начальных классах (заочная форма обучения)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15</w:t>
            </w:r>
          </w:p>
        </w:tc>
      </w:tr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4.</w:t>
            </w: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44.02.01  Дошкольное образование</w:t>
            </w:r>
          </w:p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 xml:space="preserve"> (заочная форма обучения)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  <w:r w:rsidRPr="00FC15AC">
              <w:rPr>
                <w:sz w:val="28"/>
                <w:szCs w:val="28"/>
              </w:rPr>
              <w:t>15</w:t>
            </w:r>
          </w:p>
        </w:tc>
      </w:tr>
      <w:tr w:rsidR="00FC15AC" w:rsidRPr="00FC15AC" w:rsidTr="003750F5">
        <w:tc>
          <w:tcPr>
            <w:tcW w:w="557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4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bCs/>
                <w:sz w:val="28"/>
                <w:szCs w:val="28"/>
              </w:rPr>
            </w:pPr>
            <w:r w:rsidRPr="00FC15AC">
              <w:rPr>
                <w:b/>
                <w:bCs/>
                <w:sz w:val="28"/>
                <w:szCs w:val="28"/>
              </w:rPr>
              <w:t>Итого по колледжу:</w:t>
            </w:r>
          </w:p>
        </w:tc>
        <w:tc>
          <w:tcPr>
            <w:tcW w:w="1812" w:type="dxa"/>
            <w:shd w:val="clear" w:color="auto" w:fill="auto"/>
          </w:tcPr>
          <w:p w:rsidR="00FC15AC" w:rsidRPr="00FC15AC" w:rsidRDefault="00FC15AC" w:rsidP="000A795A">
            <w:pPr>
              <w:jc w:val="both"/>
              <w:rPr>
                <w:b/>
                <w:sz w:val="28"/>
                <w:szCs w:val="28"/>
              </w:rPr>
            </w:pPr>
            <w:r w:rsidRPr="00FC15AC">
              <w:rPr>
                <w:b/>
                <w:sz w:val="28"/>
                <w:szCs w:val="28"/>
              </w:rPr>
              <w:t>78</w:t>
            </w:r>
          </w:p>
        </w:tc>
      </w:tr>
    </w:tbl>
    <w:p w:rsidR="00FC15AC" w:rsidRPr="00FC15AC" w:rsidRDefault="00FC15AC" w:rsidP="000A795A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</w:p>
    <w:p w:rsidR="00FC15AC" w:rsidRPr="00FC15AC" w:rsidRDefault="00FC15AC" w:rsidP="000A795A">
      <w:pPr>
        <w:tabs>
          <w:tab w:val="num" w:pos="0"/>
        </w:tabs>
        <w:ind w:firstLine="709"/>
        <w:contextualSpacing/>
        <w:jc w:val="both"/>
        <w:rPr>
          <w:sz w:val="28"/>
          <w:szCs w:val="28"/>
        </w:rPr>
      </w:pPr>
      <w:r w:rsidRPr="00FC15AC">
        <w:rPr>
          <w:sz w:val="28"/>
          <w:szCs w:val="28"/>
        </w:rPr>
        <w:t>По состоянию на 01.10.2021 г.  к</w:t>
      </w:r>
      <w:r w:rsidRPr="00FC15AC">
        <w:rPr>
          <w:bCs/>
          <w:sz w:val="28"/>
          <w:szCs w:val="28"/>
        </w:rPr>
        <w:t xml:space="preserve">онтингент студентов составил 305человек, </w:t>
      </w:r>
      <w:r w:rsidRPr="00FC15AC">
        <w:rPr>
          <w:sz w:val="28"/>
          <w:szCs w:val="28"/>
        </w:rPr>
        <w:t>включая студентов, находящихся в академическом отпуске.  И</w:t>
      </w:r>
      <w:r w:rsidRPr="00FC15AC">
        <w:rPr>
          <w:bCs/>
          <w:sz w:val="28"/>
          <w:szCs w:val="28"/>
        </w:rPr>
        <w:t>з них: 190 человек очной формы обучения, 107 человека заочной формы обучения</w:t>
      </w:r>
      <w:r w:rsidRPr="00FC15AC">
        <w:rPr>
          <w:sz w:val="28"/>
          <w:szCs w:val="28"/>
        </w:rPr>
        <w:t xml:space="preserve">. </w:t>
      </w:r>
      <w:r w:rsidRPr="00FC15AC">
        <w:rPr>
          <w:bCs/>
          <w:sz w:val="28"/>
          <w:szCs w:val="28"/>
        </w:rPr>
        <w:t>Количество учебных групп – 15. Из них: 9 групп очного обучения, 6 групп заочного обучения.</w:t>
      </w:r>
    </w:p>
    <w:p w:rsidR="00D468BB" w:rsidRDefault="00D468BB" w:rsidP="000A795A">
      <w:pPr>
        <w:jc w:val="both"/>
        <w:rPr>
          <w:b/>
          <w:sz w:val="28"/>
          <w:szCs w:val="28"/>
        </w:rPr>
      </w:pPr>
    </w:p>
    <w:p w:rsidR="00CF4D44" w:rsidRDefault="00B000A3" w:rsidP="00C7798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798B" w:rsidRPr="00C7798B">
        <w:rPr>
          <w:rFonts w:ascii="Times New Roman" w:hAnsi="Times New Roman" w:cs="Times New Roman"/>
          <w:b/>
          <w:sz w:val="28"/>
          <w:szCs w:val="28"/>
        </w:rPr>
        <w:t>.</w:t>
      </w:r>
      <w:r w:rsidR="00C7798B">
        <w:rPr>
          <w:rFonts w:ascii="Times New Roman" w:hAnsi="Times New Roman" w:cs="Times New Roman"/>
          <w:sz w:val="28"/>
          <w:szCs w:val="28"/>
        </w:rPr>
        <w:t xml:space="preserve"> </w:t>
      </w:r>
      <w:r w:rsidR="00C7798B" w:rsidRPr="00C7798B">
        <w:rPr>
          <w:rFonts w:ascii="Times New Roman" w:hAnsi="Times New Roman" w:cs="Times New Roman"/>
          <w:b/>
          <w:sz w:val="28"/>
          <w:szCs w:val="28"/>
        </w:rPr>
        <w:t>МЕТОДИЧЕСКАЯ И НАУЧНО-ИССЛЕДОВАТЕЛЬСКАЯ ДЕЯТЕЛЬНОСТЬ</w:t>
      </w:r>
    </w:p>
    <w:p w:rsidR="00C7798B" w:rsidRPr="00C7798B" w:rsidRDefault="00B000A3" w:rsidP="00CF4D4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7798B">
        <w:rPr>
          <w:rFonts w:ascii="Times New Roman" w:hAnsi="Times New Roman" w:cs="Times New Roman"/>
          <w:b/>
          <w:sz w:val="28"/>
          <w:szCs w:val="28"/>
        </w:rPr>
        <w:t>.1 Общая характеристика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98B">
        <w:rPr>
          <w:color w:val="000000"/>
          <w:sz w:val="28"/>
          <w:szCs w:val="28"/>
        </w:rPr>
        <w:t xml:space="preserve">Одной из важных составляющих деятельности колледжа является методическая работа. Ее содержание определяется образовательными целями и задачами работы колледжа. Организует научно </w:t>
      </w:r>
      <w:proofErr w:type="gramStart"/>
      <w:r w:rsidRPr="00C7798B">
        <w:rPr>
          <w:color w:val="000000"/>
          <w:sz w:val="28"/>
          <w:szCs w:val="28"/>
        </w:rPr>
        <w:t>-м</w:t>
      </w:r>
      <w:proofErr w:type="gramEnd"/>
      <w:r w:rsidRPr="00C7798B">
        <w:rPr>
          <w:color w:val="000000"/>
          <w:sz w:val="28"/>
          <w:szCs w:val="28"/>
        </w:rPr>
        <w:t>етодическую работу в колледже методист.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98B">
        <w:rPr>
          <w:color w:val="000000"/>
          <w:sz w:val="28"/>
          <w:szCs w:val="28"/>
        </w:rPr>
        <w:t>Основной целью рабо</w:t>
      </w:r>
      <w:r w:rsidR="00BC4FB8">
        <w:rPr>
          <w:color w:val="000000"/>
          <w:sz w:val="28"/>
          <w:szCs w:val="28"/>
        </w:rPr>
        <w:t>ты методического кабинета в 2021</w:t>
      </w:r>
      <w:r w:rsidRPr="00C7798B">
        <w:rPr>
          <w:color w:val="000000"/>
          <w:sz w:val="28"/>
          <w:szCs w:val="28"/>
        </w:rPr>
        <w:t xml:space="preserve"> году являлось всестороннее повышение квалификации и профессионального мастерства педагогов. С целью совершенствования системы работы с педагогическими кадрами по самооценке  деятельности и повышению профессиональной компетентности проводилась работа по повышению квалификации педагогических работников: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C4FB8">
        <w:rPr>
          <w:sz w:val="28"/>
          <w:szCs w:val="28"/>
        </w:rPr>
        <w:lastRenderedPageBreak/>
        <w:t>Шевнина</w:t>
      </w:r>
      <w:proofErr w:type="spellEnd"/>
      <w:r w:rsidRPr="00BC4FB8">
        <w:rPr>
          <w:sz w:val="28"/>
          <w:szCs w:val="28"/>
        </w:rPr>
        <w:t xml:space="preserve"> Е.Л. - удостоверение о повышении квалификации в КОГОАУ ДПО «ИРО Кировской области» по программе «Современные образовательные технологии в профессиональном образовании»;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>- Окунева Е.Н. - удостоверение о повышении квалификации в КОГОАУ ДПО «ИРО Кировской области» по программе «Современные образовательные технологии в профессиональном образовании»;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 xml:space="preserve">- </w:t>
      </w:r>
      <w:proofErr w:type="spellStart"/>
      <w:r w:rsidRPr="00BC4FB8">
        <w:rPr>
          <w:sz w:val="28"/>
          <w:szCs w:val="28"/>
        </w:rPr>
        <w:t>Багина</w:t>
      </w:r>
      <w:proofErr w:type="spellEnd"/>
      <w:r w:rsidRPr="00BC4FB8">
        <w:rPr>
          <w:sz w:val="28"/>
          <w:szCs w:val="28"/>
        </w:rPr>
        <w:t xml:space="preserve"> В.Н. - удостоверение о повышении квалификации в КОГОАУ ДПО «ИРО Кировской области» по программе «Современные образовательные технологии в профессиональном образовании»;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>- Кочева Т.П.  - удостоверение о повышении квалификации в КОГОАУ ДПО «ИРО Кировской области» по программе «Современные образовательные технологии в профессиональном образовании» и по программе «Основы финансовой грамотности, методы ее преподавания в образовательных организациях Кировской области»;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 xml:space="preserve">- </w:t>
      </w:r>
      <w:proofErr w:type="spellStart"/>
      <w:r w:rsidRPr="00BC4FB8">
        <w:rPr>
          <w:sz w:val="28"/>
          <w:szCs w:val="28"/>
        </w:rPr>
        <w:t>Шуварикова</w:t>
      </w:r>
      <w:proofErr w:type="spellEnd"/>
      <w:r w:rsidRPr="00BC4FB8">
        <w:rPr>
          <w:sz w:val="28"/>
          <w:szCs w:val="28"/>
        </w:rPr>
        <w:t xml:space="preserve"> Л.В. - удостоверение о повышении квалификации в КОГОАУ ДПО «ИРО Кировской области» по программе «Совершенствование профессиональной компетентности учителя физической культуры, тренера-преподавателя в условиях реализации ФГОС»;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 xml:space="preserve">- </w:t>
      </w:r>
      <w:proofErr w:type="spellStart"/>
      <w:r w:rsidRPr="00BC4FB8">
        <w:rPr>
          <w:sz w:val="28"/>
          <w:szCs w:val="28"/>
        </w:rPr>
        <w:t>Титяева</w:t>
      </w:r>
      <w:proofErr w:type="spellEnd"/>
      <w:r w:rsidRPr="00BC4FB8">
        <w:rPr>
          <w:sz w:val="28"/>
          <w:szCs w:val="28"/>
        </w:rPr>
        <w:t xml:space="preserve"> Л.А. - удостоверения о повышении квалификации в КОГОАУ ДПО «ИРО Кировской области» по программе «Цифровая образовательная среда: новые компетентности педагога» и по программе «Организация и содержание подготовки педагогических работников профессиональных образовательных организаций к конкурсам»; удостоверение о повышении квалификации в Башкирском государственном университете по теме «Методика организации кружковой работы по конструированию и робототехнике с детьми дошкольного и младшего школьного возраста»;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>-  Михеева А.И. - удостоверения о повышении квалификации в КОГОАУ ДПО «ИРО Кировской области» по программе «Реализация и методическое сопровождение учебного предмета «Технология» с использованием высокотехнологического оборудования и кадровых ресурсов профессиональных образовательных организаций» и по программе</w:t>
      </w:r>
      <w:r w:rsidRPr="00BC4F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C4FB8">
        <w:rPr>
          <w:sz w:val="28"/>
          <w:szCs w:val="28"/>
        </w:rPr>
        <w:t>«Управление профессиональной образовательной организацией»;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 xml:space="preserve">- </w:t>
      </w:r>
      <w:proofErr w:type="spellStart"/>
      <w:r w:rsidRPr="00BC4FB8">
        <w:rPr>
          <w:sz w:val="28"/>
          <w:szCs w:val="28"/>
        </w:rPr>
        <w:t>Багаев</w:t>
      </w:r>
      <w:proofErr w:type="spellEnd"/>
      <w:r w:rsidRPr="00BC4FB8">
        <w:rPr>
          <w:sz w:val="28"/>
          <w:szCs w:val="28"/>
        </w:rPr>
        <w:t xml:space="preserve"> А.А. - удостоверение о повышении квалификации в КОГОАУ ДПО «ИРО Кировской области» по программе «Организация и содержание подготовки педагогических работников профессиональных образовательных организаций к конкурсам»;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t xml:space="preserve">- </w:t>
      </w:r>
      <w:proofErr w:type="spellStart"/>
      <w:r w:rsidRPr="00BC4FB8">
        <w:rPr>
          <w:sz w:val="28"/>
          <w:szCs w:val="28"/>
        </w:rPr>
        <w:t>Ванчугова</w:t>
      </w:r>
      <w:proofErr w:type="spellEnd"/>
      <w:r w:rsidRPr="00BC4FB8">
        <w:rPr>
          <w:sz w:val="28"/>
          <w:szCs w:val="28"/>
        </w:rPr>
        <w:t xml:space="preserve"> Т.И. - удостоверение о повышении квалификации в КОГОАУ ДПО «ИРО Кировской области» по программе «Организация и содержание подготовки педагогических работников профессиональных образовательных организаций к конкурсам»;</w:t>
      </w:r>
    </w:p>
    <w:p w:rsidR="00BC4FB8" w:rsidRPr="00BC4FB8" w:rsidRDefault="00BC4FB8" w:rsidP="00BC4FB8">
      <w:pPr>
        <w:spacing w:line="276" w:lineRule="auto"/>
        <w:ind w:firstLine="708"/>
        <w:jc w:val="both"/>
        <w:rPr>
          <w:sz w:val="28"/>
          <w:szCs w:val="28"/>
        </w:rPr>
      </w:pPr>
      <w:r w:rsidRPr="00BC4FB8">
        <w:rPr>
          <w:sz w:val="28"/>
          <w:szCs w:val="28"/>
        </w:rPr>
        <w:lastRenderedPageBreak/>
        <w:t xml:space="preserve">- </w:t>
      </w:r>
      <w:proofErr w:type="spellStart"/>
      <w:r w:rsidRPr="00BC4FB8">
        <w:rPr>
          <w:sz w:val="28"/>
          <w:szCs w:val="28"/>
        </w:rPr>
        <w:t>Сушенцова</w:t>
      </w:r>
      <w:proofErr w:type="spellEnd"/>
      <w:r w:rsidRPr="00BC4FB8">
        <w:rPr>
          <w:sz w:val="28"/>
          <w:szCs w:val="28"/>
        </w:rPr>
        <w:t xml:space="preserve"> А.А.</w:t>
      </w:r>
      <w:r w:rsidRPr="00BC4FB8">
        <w:rPr>
          <w:rFonts w:ascii="Calibri" w:eastAsia="Calibri" w:hAnsi="Calibri"/>
          <w:sz w:val="22"/>
          <w:szCs w:val="22"/>
          <w:lang w:eastAsia="en-US"/>
        </w:rPr>
        <w:t xml:space="preserve"> - </w:t>
      </w:r>
      <w:r w:rsidRPr="00BC4FB8">
        <w:rPr>
          <w:sz w:val="28"/>
          <w:szCs w:val="28"/>
        </w:rPr>
        <w:t xml:space="preserve">справка о прохождении стажировки «Ступени профессионального  роста». Стажировка на базе МОУ СОШ с УИОП №1 </w:t>
      </w:r>
      <w:proofErr w:type="spellStart"/>
      <w:r w:rsidRPr="00BC4FB8">
        <w:rPr>
          <w:sz w:val="28"/>
          <w:szCs w:val="28"/>
        </w:rPr>
        <w:t>г</w:t>
      </w:r>
      <w:proofErr w:type="gramStart"/>
      <w:r w:rsidRPr="00BC4FB8">
        <w:rPr>
          <w:sz w:val="28"/>
          <w:szCs w:val="28"/>
        </w:rPr>
        <w:t>.С</w:t>
      </w:r>
      <w:proofErr w:type="gramEnd"/>
      <w:r w:rsidRPr="00BC4FB8">
        <w:rPr>
          <w:sz w:val="28"/>
          <w:szCs w:val="28"/>
        </w:rPr>
        <w:t>оветска</w:t>
      </w:r>
      <w:proofErr w:type="spellEnd"/>
      <w:r w:rsidRPr="00BC4FB8">
        <w:rPr>
          <w:sz w:val="28"/>
          <w:szCs w:val="28"/>
        </w:rPr>
        <w:t>.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7798B">
        <w:rPr>
          <w:sz w:val="28"/>
          <w:szCs w:val="28"/>
        </w:rPr>
        <w:t>С целью определение соответствия уровня профессиональной компетентности и создания условий   для повышения квалификационной категории педагогических работников в колледже ведется работа по аттестации педагогических кадров. Так из 14 преподавателей колледжа 8 педагогов имеют высшую квалификационную категорию, 1 педагог с 1 квалификаци</w:t>
      </w:r>
      <w:r w:rsidR="00BC4FB8">
        <w:rPr>
          <w:sz w:val="28"/>
          <w:szCs w:val="28"/>
        </w:rPr>
        <w:t>онной категорией</w:t>
      </w:r>
      <w:r w:rsidRPr="00C7798B">
        <w:rPr>
          <w:sz w:val="28"/>
          <w:szCs w:val="28"/>
        </w:rPr>
        <w:t>.</w:t>
      </w:r>
    </w:p>
    <w:p w:rsidR="00BB6585" w:rsidRPr="00BB6585" w:rsidRDefault="00925267" w:rsidP="00BB658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7798B">
        <w:rPr>
          <w:sz w:val="28"/>
          <w:szCs w:val="28"/>
        </w:rPr>
        <w:t>В колледже работает аттеста</w:t>
      </w:r>
      <w:r w:rsidR="00BB6585">
        <w:rPr>
          <w:sz w:val="28"/>
          <w:szCs w:val="28"/>
        </w:rPr>
        <w:t xml:space="preserve">ционная комиссия. </w:t>
      </w:r>
      <w:r w:rsidR="00BB6585" w:rsidRPr="00BB6585">
        <w:rPr>
          <w:sz w:val="28"/>
          <w:szCs w:val="28"/>
        </w:rPr>
        <w:t xml:space="preserve">В ноябре 2020 года было определено  соответствие занимаемой должности молодого преподавателя Федорова С.В., в январе  2021 года было определено  соответствие занимаемой должности преподавателей </w:t>
      </w:r>
      <w:proofErr w:type="spellStart"/>
      <w:r w:rsidR="00BB6585" w:rsidRPr="00BB6585">
        <w:rPr>
          <w:sz w:val="28"/>
          <w:szCs w:val="28"/>
        </w:rPr>
        <w:t>Ванчуговой</w:t>
      </w:r>
      <w:proofErr w:type="spellEnd"/>
      <w:r w:rsidR="00BB6585" w:rsidRPr="00BB6585">
        <w:rPr>
          <w:sz w:val="28"/>
          <w:szCs w:val="28"/>
        </w:rPr>
        <w:t xml:space="preserve"> Т.И. и Михеевой А.И.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98B">
        <w:rPr>
          <w:color w:val="000000"/>
          <w:sz w:val="28"/>
          <w:szCs w:val="28"/>
        </w:rPr>
        <w:t>Ведется работа над методическим обеспечением профессионального образования с целью создания условий для совершенствования профессиональной подготовки обучающихся.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C7798B">
        <w:rPr>
          <w:sz w:val="28"/>
          <w:szCs w:val="28"/>
        </w:rPr>
        <w:t xml:space="preserve">Скомплектованы основные профессиональные образовательные программы ППССЗ по специальностям. Все образовательные программы прошли экспертную оценку и процесс согласования с работодателями. </w:t>
      </w:r>
      <w:r w:rsidRPr="00C7798B">
        <w:rPr>
          <w:color w:val="000000"/>
          <w:sz w:val="28"/>
          <w:szCs w:val="28"/>
        </w:rPr>
        <w:t xml:space="preserve">Осуществлено обновление учебно - методических комплексов по всем специальностям, </w:t>
      </w:r>
      <w:r w:rsidRPr="00C7798B">
        <w:rPr>
          <w:rFonts w:eastAsia="Calibri"/>
          <w:sz w:val="28"/>
          <w:szCs w:val="28"/>
        </w:rPr>
        <w:t>проводится мониторинг состояния библиотечного фонда учебной литературы по учебным дисциплинам СПО.</w:t>
      </w:r>
    </w:p>
    <w:p w:rsidR="00925267" w:rsidRPr="00C7798B" w:rsidRDefault="00925267" w:rsidP="00C7798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7798B">
        <w:rPr>
          <w:sz w:val="28"/>
          <w:szCs w:val="28"/>
        </w:rPr>
        <w:t>В колледже работает 2 предметно-цикловых комиссий:</w:t>
      </w:r>
    </w:p>
    <w:p w:rsidR="00925267" w:rsidRPr="00C7798B" w:rsidRDefault="00925267" w:rsidP="00C7798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7798B">
        <w:rPr>
          <w:sz w:val="28"/>
          <w:szCs w:val="28"/>
        </w:rPr>
        <w:t>- преподавателей педагогики, психологии и дисциплин профессионального цикла;</w:t>
      </w:r>
    </w:p>
    <w:p w:rsidR="00925267" w:rsidRPr="00C7798B" w:rsidRDefault="00925267" w:rsidP="00C7798B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7798B">
        <w:rPr>
          <w:sz w:val="28"/>
          <w:szCs w:val="28"/>
        </w:rPr>
        <w:t>- преподавателей физической культуры.</w:t>
      </w:r>
    </w:p>
    <w:p w:rsidR="00BB6585" w:rsidRPr="00BB6585" w:rsidRDefault="00925267" w:rsidP="00BB6585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7798B">
        <w:rPr>
          <w:sz w:val="28"/>
          <w:szCs w:val="28"/>
        </w:rPr>
        <w:t xml:space="preserve">Учебно-исследовательская  и экспериментальная работа проводится с целью повышения качества обучения через развитие  научно- исследовательской работы. </w:t>
      </w:r>
      <w:r w:rsidR="00BB6585" w:rsidRPr="00BB6585">
        <w:rPr>
          <w:sz w:val="28"/>
          <w:szCs w:val="28"/>
        </w:rPr>
        <w:t xml:space="preserve">В рамках данного направления </w:t>
      </w:r>
      <w:r w:rsidR="00BB6585" w:rsidRPr="00BB6585">
        <w:rPr>
          <w:rFonts w:eastAsia="Calibri"/>
          <w:sz w:val="28"/>
          <w:szCs w:val="28"/>
        </w:rPr>
        <w:t xml:space="preserve">организованно взаимодействия с педагогическими колледжами области по участию обучающихся в Областной </w:t>
      </w:r>
      <w:proofErr w:type="spellStart"/>
      <w:r w:rsidR="00BB6585" w:rsidRPr="00BB6585">
        <w:rPr>
          <w:rFonts w:eastAsia="Calibri"/>
          <w:sz w:val="28"/>
          <w:szCs w:val="28"/>
        </w:rPr>
        <w:t>межпредметной</w:t>
      </w:r>
      <w:proofErr w:type="spellEnd"/>
      <w:r w:rsidR="00BB6585" w:rsidRPr="00BB6585">
        <w:rPr>
          <w:rFonts w:eastAsia="Calibri"/>
          <w:sz w:val="28"/>
          <w:szCs w:val="28"/>
        </w:rPr>
        <w:t xml:space="preserve"> олимпиаде по дисциплинам общеобразовательного цикла, участие в областной научно-практической конференции «Ступени в будущее», защита проектных, курсовых и выпускных квалификационных работ обучающихся.</w:t>
      </w:r>
    </w:p>
    <w:p w:rsidR="00925267" w:rsidRPr="00C7798B" w:rsidRDefault="00925267" w:rsidP="00C7798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C7798B">
        <w:rPr>
          <w:sz w:val="28"/>
          <w:szCs w:val="28"/>
        </w:rPr>
        <w:t xml:space="preserve">Традиции методической работы в колледже представлены результатами проведения предметных (тематических) недель, </w:t>
      </w:r>
      <w:proofErr w:type="spellStart"/>
      <w:r w:rsidRPr="00C7798B">
        <w:rPr>
          <w:sz w:val="28"/>
          <w:szCs w:val="28"/>
        </w:rPr>
        <w:t>внутриколледжными</w:t>
      </w:r>
      <w:proofErr w:type="spellEnd"/>
      <w:r w:rsidRPr="00C7798B">
        <w:rPr>
          <w:sz w:val="28"/>
          <w:szCs w:val="28"/>
        </w:rPr>
        <w:t xml:space="preserve"> </w:t>
      </w:r>
      <w:proofErr w:type="spellStart"/>
      <w:r w:rsidRPr="00C7798B">
        <w:rPr>
          <w:sz w:val="28"/>
          <w:szCs w:val="28"/>
        </w:rPr>
        <w:t>межпредметными</w:t>
      </w:r>
      <w:proofErr w:type="spellEnd"/>
      <w:r w:rsidRPr="00C7798B">
        <w:rPr>
          <w:sz w:val="28"/>
          <w:szCs w:val="28"/>
        </w:rPr>
        <w:t xml:space="preserve"> олимпиа</w:t>
      </w:r>
      <w:r w:rsidR="00BB6585">
        <w:rPr>
          <w:sz w:val="28"/>
          <w:szCs w:val="28"/>
        </w:rPr>
        <w:t>дами</w:t>
      </w:r>
      <w:r w:rsidRPr="00C7798B">
        <w:rPr>
          <w:sz w:val="28"/>
          <w:szCs w:val="28"/>
        </w:rPr>
        <w:t xml:space="preserve"> и т.д.</w:t>
      </w:r>
    </w:p>
    <w:p w:rsidR="00390E42" w:rsidRDefault="00925267" w:rsidP="00BB658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  <w:r w:rsidRPr="00C7798B">
        <w:rPr>
          <w:rFonts w:eastAsia="Calibri"/>
          <w:bCs/>
          <w:iCs/>
          <w:sz w:val="28"/>
          <w:szCs w:val="28"/>
        </w:rPr>
        <w:t xml:space="preserve">С целью </w:t>
      </w:r>
      <w:r w:rsidRPr="00C7798B">
        <w:rPr>
          <w:rFonts w:eastAsia="Calibri"/>
          <w:iCs/>
          <w:sz w:val="28"/>
          <w:szCs w:val="28"/>
        </w:rPr>
        <w:t>формирование профессионализма  педагогов для  повышения качества обучения</w:t>
      </w:r>
      <w:r w:rsidRPr="00C7798B">
        <w:rPr>
          <w:rFonts w:eastAsia="Calibri"/>
          <w:bCs/>
          <w:sz w:val="28"/>
          <w:szCs w:val="28"/>
        </w:rPr>
        <w:t xml:space="preserve"> ведется работа над единой методической темой «Учебно-методическое сопровождение в условиях реализации Федеральных  государственных образовательных стандартов по специальностям колледжа».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bCs/>
          <w:sz w:val="28"/>
          <w:szCs w:val="28"/>
        </w:rPr>
      </w:pPr>
    </w:p>
    <w:p w:rsidR="00B000A3" w:rsidRDefault="00B000A3" w:rsidP="00B000A3">
      <w:pPr>
        <w:pStyle w:val="aa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F4D44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CC12F2" w:rsidRPr="00C7798B">
        <w:rPr>
          <w:rFonts w:ascii="Times New Roman" w:hAnsi="Times New Roman" w:cs="Times New Roman"/>
          <w:b/>
          <w:sz w:val="28"/>
          <w:szCs w:val="28"/>
        </w:rPr>
        <w:t>Аналитический отчет об участии образовательной организации в профессионально ориентированных конкурсах, семинарах, выставк</w:t>
      </w:r>
      <w:r w:rsidR="00CF4D44">
        <w:rPr>
          <w:rFonts w:ascii="Times New Roman" w:hAnsi="Times New Roman" w:cs="Times New Roman"/>
          <w:b/>
          <w:sz w:val="28"/>
          <w:szCs w:val="28"/>
        </w:rPr>
        <w:t>ах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 xml:space="preserve">На базе колледжа был организован и проведен областной конкурс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укрупнённым группам специальностей 44.00.00 «Образование и педагогические науки», 49.00.00 «Физическая культура и спорт» «Ступени в будущее». 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6585">
        <w:rPr>
          <w:sz w:val="28"/>
          <w:szCs w:val="28"/>
        </w:rPr>
        <w:t xml:space="preserve">С целью развития и повышение творческого потенциала педагогического коллектива, преподаватели колледжа участвуют в </w:t>
      </w:r>
      <w:r w:rsidRPr="00BB6585">
        <w:rPr>
          <w:rFonts w:eastAsia="Calibri"/>
          <w:sz w:val="28"/>
          <w:szCs w:val="28"/>
          <w:lang w:eastAsia="en-US"/>
        </w:rPr>
        <w:t>профессионально-ориентированных конкурсах, семинарах: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6585">
        <w:rPr>
          <w:rFonts w:eastAsia="Calibri"/>
          <w:sz w:val="28"/>
          <w:szCs w:val="28"/>
          <w:lang w:eastAsia="en-US"/>
        </w:rPr>
        <w:t>Окунева Е.Н. - диплом победителя Всероссийского педагогического конкурса «Предметно-методическая олимпиада работников образовательных организаций» по направлению «Профессиональное образование» (Приказ №366 от 25.12.2020 г.);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6585">
        <w:rPr>
          <w:rFonts w:eastAsia="Calibri"/>
          <w:sz w:val="28"/>
          <w:szCs w:val="28"/>
          <w:lang w:eastAsia="en-US"/>
        </w:rPr>
        <w:t>Целищева Н.В. - диплом победителя Всероссийского педагогического конкурса «Предметно-методическая олимпиада работников образовательных организаций» по направлению «Профессиональное образование» (Приказ №366 от 25.12.2020 г.);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6585">
        <w:rPr>
          <w:rFonts w:eastAsia="Calibri"/>
          <w:sz w:val="28"/>
          <w:szCs w:val="28"/>
          <w:lang w:eastAsia="en-US"/>
        </w:rPr>
        <w:t>Шевнина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Е.Л. - диплом победителя Всероссийского педагогического конкурса «Предметно-методическая олимпиада работников образовательных организаций» по направлению «Профессиональное образование» (Приказ №366 от 25.12.2020 г.);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6585">
        <w:rPr>
          <w:rFonts w:eastAsia="Calibri"/>
          <w:sz w:val="28"/>
          <w:szCs w:val="28"/>
          <w:lang w:eastAsia="en-US"/>
        </w:rPr>
        <w:t>Титяева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Л.А. - свидетельство об участии в 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вебинаре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«Проектная деятельность  с  учащимися: от идеи до реализации» (28.10.2020);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B6585">
        <w:rPr>
          <w:rFonts w:eastAsia="Calibri"/>
          <w:sz w:val="28"/>
          <w:szCs w:val="28"/>
          <w:lang w:eastAsia="en-US"/>
        </w:rPr>
        <w:t>Бажукова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О.А. - свидетельство о том, что ознакомилась и успешно усвоила материал 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видеотекции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«Воспитательная деятельность классного руководителя</w:t>
      </w:r>
      <w:proofErr w:type="gramStart"/>
      <w:r w:rsidRPr="00BB6585">
        <w:rPr>
          <w:rFonts w:eastAsia="Calibri"/>
          <w:sz w:val="28"/>
          <w:szCs w:val="28"/>
          <w:lang w:eastAsia="en-US"/>
        </w:rPr>
        <w:t>»(</w:t>
      </w:r>
      <w:proofErr w:type="spellStart"/>
      <w:proofErr w:type="gramEnd"/>
      <w:r w:rsidRPr="00BB6585">
        <w:rPr>
          <w:rFonts w:eastAsia="Calibri"/>
          <w:sz w:val="28"/>
          <w:szCs w:val="28"/>
          <w:lang w:eastAsia="en-US"/>
        </w:rPr>
        <w:t>инфоурок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); сертификаты о том, что успешно прошла тестирование по темам «Организационно-педагогическое обеспечение образовательного процесса», «Социально-педагогическое сопровождение образовательного процесса»; свидетельство о публикации 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метод.разработки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на сайте 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Инфоурок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в виде презентации на тему «Подготовка детей к обучению грамоте: современные подходы в контексте ФГОС ДО»;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BB6585">
        <w:rPr>
          <w:rFonts w:eastAsia="Calibri"/>
          <w:sz w:val="28"/>
          <w:szCs w:val="28"/>
          <w:lang w:eastAsia="en-US"/>
        </w:rPr>
        <w:t>Ванчугова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Т.И. - диплом за 1 место во всероссийском конкурсе «Грамматика и лексикология современного русского языка» (26.11.20); диплом куратора, подготовила победителя Всероссийского конкурса детского литературного творчества «Я-писатель, я - пишу!» 27.02.21(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Всеросийский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центр проведения и разработки интерактивных мероприятий «Мир педагога»); диплом куратора, подготовила победителя Всероссийского конкурса сочинений «Золотое перо» 26.01 </w:t>
      </w:r>
      <w:r w:rsidRPr="00BB6585">
        <w:rPr>
          <w:rFonts w:eastAsia="Calibri"/>
          <w:sz w:val="28"/>
          <w:szCs w:val="28"/>
          <w:lang w:eastAsia="en-US"/>
        </w:rPr>
        <w:lastRenderedPageBreak/>
        <w:t>21(</w:t>
      </w:r>
      <w:proofErr w:type="spellStart"/>
      <w:r w:rsidRPr="00BB6585">
        <w:rPr>
          <w:rFonts w:eastAsia="Calibri"/>
          <w:sz w:val="28"/>
          <w:szCs w:val="28"/>
          <w:lang w:eastAsia="en-US"/>
        </w:rPr>
        <w:t>Всеросийский</w:t>
      </w:r>
      <w:proofErr w:type="spellEnd"/>
      <w:r w:rsidRPr="00BB6585">
        <w:rPr>
          <w:rFonts w:eastAsia="Calibri"/>
          <w:sz w:val="28"/>
          <w:szCs w:val="28"/>
          <w:lang w:eastAsia="en-US"/>
        </w:rPr>
        <w:t xml:space="preserve"> центр проведения и разработки интерактивных мероприятий «Мир педагога»);</w:t>
      </w:r>
      <w:proofErr w:type="gramEnd"/>
      <w:r w:rsidRPr="00BB65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B6585">
        <w:rPr>
          <w:rFonts w:eastAsia="Calibri"/>
          <w:sz w:val="28"/>
          <w:szCs w:val="28"/>
          <w:lang w:eastAsia="en-US"/>
        </w:rPr>
        <w:t>диплом лауреата 1 степени, победитель Всероссийского педагогического конкурса методических разработок «Русский язык: методика преподавания и организация современного урока» в номинации «Педагогическая статья». Название работы: «Приемы подготовки к устному публичному выступлению», апрель 2021 г.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B6585">
        <w:rPr>
          <w:sz w:val="28"/>
          <w:szCs w:val="28"/>
        </w:rPr>
        <w:t>Обучающиеся</w:t>
      </w:r>
      <w:proofErr w:type="gramEnd"/>
      <w:r w:rsidRPr="00BB6585">
        <w:rPr>
          <w:sz w:val="28"/>
          <w:szCs w:val="28"/>
        </w:rPr>
        <w:t xml:space="preserve"> колледжа принимали участие в профессионально-ориентированных мероприятиях: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 xml:space="preserve">Ведерникова Татьяна - диплом за 1 место в </w:t>
      </w:r>
      <w:proofErr w:type="spellStart"/>
      <w:r w:rsidRPr="00BB6585">
        <w:rPr>
          <w:sz w:val="28"/>
          <w:szCs w:val="28"/>
        </w:rPr>
        <w:t>межпредметной</w:t>
      </w:r>
      <w:proofErr w:type="spellEnd"/>
      <w:r w:rsidRPr="00BB6585">
        <w:rPr>
          <w:sz w:val="28"/>
          <w:szCs w:val="28"/>
        </w:rPr>
        <w:t xml:space="preserve"> олимпиаде студентов профессиональных образовательных организаций СПО по УГС 44.00.00 Образование и педагогические науки, 49.00.00 Физическая культура и спорт (Киров, 19.03.2021); диплом за высокие результаты выполнения заданий 2-го тура «Компьютерное тестирование» в </w:t>
      </w:r>
      <w:proofErr w:type="spellStart"/>
      <w:r w:rsidRPr="00BB6585">
        <w:rPr>
          <w:sz w:val="28"/>
          <w:szCs w:val="28"/>
        </w:rPr>
        <w:t>межпредметной</w:t>
      </w:r>
      <w:proofErr w:type="spellEnd"/>
      <w:r w:rsidRPr="00BB6585">
        <w:rPr>
          <w:sz w:val="28"/>
          <w:szCs w:val="28"/>
        </w:rPr>
        <w:t xml:space="preserve"> олимпиаде студентов профессиональных образовательных организаций СПО по УГС 44.00.00 Образование и педагогические науки, 49.00.00 Физическая культура и спорт (Киров, 19.03.2021); диплом победителя Всероссийского конкурса изобразительного искусства Художественная мастерская» 19.02.21 (</w:t>
      </w:r>
      <w:proofErr w:type="spellStart"/>
      <w:r w:rsidRPr="00BB6585">
        <w:rPr>
          <w:sz w:val="28"/>
          <w:szCs w:val="28"/>
        </w:rPr>
        <w:t>Всеросийский</w:t>
      </w:r>
      <w:proofErr w:type="spellEnd"/>
      <w:r w:rsidRPr="00BB6585">
        <w:rPr>
          <w:sz w:val="28"/>
          <w:szCs w:val="28"/>
        </w:rPr>
        <w:t xml:space="preserve"> центр проведения и разработки интерактивных мероприятий «Мир педагога»); диплом 2 степени, призер Всероссийского конкурса детского творчества «Красота родного края»  19.02.21 (Всероссийский центр проведения и разработки интерактивных мероприятий «Мир педагога»); диплом 2 степени, победитель Всероссийской дистанционной олимпиады по учебной дисциплине «Астрономия» среди обучающихся профессиональных образовательных организаций 08.02.21 (центр интеллектуально-творческих мероприятий «Алые паруса»);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Челнокова</w:t>
      </w:r>
      <w:proofErr w:type="spellEnd"/>
      <w:r w:rsidRPr="00BB6585">
        <w:rPr>
          <w:sz w:val="28"/>
          <w:szCs w:val="28"/>
        </w:rPr>
        <w:t xml:space="preserve"> Анна - диплом 2 степени, призер межрегионального конкурса по иностранному языку «Рождественские колядки»; диплом победителя 1 степени всероссийской олимпиады по экологии «Факторы среды» (российское образовательное издание «КОТ», март 2021);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 xml:space="preserve">Черняева Алена - диплом 3 степени, призер межрегионального конкурса по иностранному языку «Рождественские колядки»; диплом победителя 1 степени всероссийской олимпиады по экологии «Факторы среды» (российское образовательное издание «КОТ», март 2021); диплом за 1 место V Всероссийский (с международным участием) конкурс научных, методических и творческих работ по социальной экологии на тему «Россия: среда обитания», за работу «Особо охраняемые природные территории» (01.04.2021, ФГБОУ ВО «Ижевский </w:t>
      </w:r>
      <w:proofErr w:type="spellStart"/>
      <w:r w:rsidRPr="00BB6585">
        <w:rPr>
          <w:sz w:val="28"/>
          <w:szCs w:val="28"/>
        </w:rPr>
        <w:t>гос</w:t>
      </w:r>
      <w:proofErr w:type="gramStart"/>
      <w:r w:rsidRPr="00BB6585">
        <w:rPr>
          <w:sz w:val="28"/>
          <w:szCs w:val="28"/>
        </w:rPr>
        <w:t>.т</w:t>
      </w:r>
      <w:proofErr w:type="gramEnd"/>
      <w:r w:rsidRPr="00BB6585">
        <w:rPr>
          <w:sz w:val="28"/>
          <w:szCs w:val="28"/>
        </w:rPr>
        <w:t>ех.университет</w:t>
      </w:r>
      <w:proofErr w:type="spellEnd"/>
      <w:r w:rsidRPr="00BB6585">
        <w:rPr>
          <w:sz w:val="28"/>
          <w:szCs w:val="28"/>
        </w:rPr>
        <w:t>, молодежное научное сообщество «Самобытная Вятка»);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lastRenderedPageBreak/>
        <w:t>Устинова Ангелина - диплом 1 степени, победитель Всероссийского конкурса детского литературного творчества «</w:t>
      </w:r>
      <w:proofErr w:type="gramStart"/>
      <w:r w:rsidRPr="00BB6585">
        <w:rPr>
          <w:sz w:val="28"/>
          <w:szCs w:val="28"/>
        </w:rPr>
        <w:t>Я-писатель</w:t>
      </w:r>
      <w:proofErr w:type="gramEnd"/>
      <w:r w:rsidRPr="00BB6585">
        <w:rPr>
          <w:sz w:val="28"/>
          <w:szCs w:val="28"/>
        </w:rPr>
        <w:t>, я - пишу!» 11.02.21(</w:t>
      </w:r>
      <w:proofErr w:type="spellStart"/>
      <w:r w:rsidRPr="00BB6585">
        <w:rPr>
          <w:sz w:val="28"/>
          <w:szCs w:val="28"/>
        </w:rPr>
        <w:t>Всеросийский</w:t>
      </w:r>
      <w:proofErr w:type="spellEnd"/>
      <w:r w:rsidRPr="00BB6585">
        <w:rPr>
          <w:sz w:val="28"/>
          <w:szCs w:val="28"/>
        </w:rPr>
        <w:t xml:space="preserve"> центр проведения и разработки интерактивных мероприятий «Мир педагога»);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 xml:space="preserve">Быкова Олеся - диплом 2 степени, победитель Всероссийской дистанционной олимпиады по учебной дисциплине «Астрономия» среди обучающихся профессиональных образовательных организаций 08.02.21 (центр интеллектуально-творческих мероприятий «Алые паруса»);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 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Савинцева</w:t>
      </w:r>
      <w:proofErr w:type="spellEnd"/>
      <w:r w:rsidRPr="00BB6585">
        <w:rPr>
          <w:sz w:val="28"/>
          <w:szCs w:val="28"/>
        </w:rPr>
        <w:t xml:space="preserve"> Лилия - диплом 2 степени, победитель Всероссийской дистанционной олимпиады по учебной дисциплине «Астрономия» среди обучающихся профессиональных образовательных организаций 08.02.21 (центр интеллектуально-творческих мероприятий «Алые паруса»);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Залетина</w:t>
      </w:r>
      <w:proofErr w:type="spellEnd"/>
      <w:r w:rsidRPr="00BB6585">
        <w:rPr>
          <w:sz w:val="28"/>
          <w:szCs w:val="28"/>
        </w:rPr>
        <w:t xml:space="preserve"> Юлия - диплом победителя 1 степени всероссийской олимпиады по экологии «Факторы среды» (российское образовательное издание «КОТ», март 2021);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Щенникова</w:t>
      </w:r>
      <w:proofErr w:type="spellEnd"/>
      <w:r w:rsidRPr="00BB6585">
        <w:rPr>
          <w:sz w:val="28"/>
          <w:szCs w:val="28"/>
        </w:rPr>
        <w:t xml:space="preserve"> Елизавета - диплом победителя 1 степени всероссийской олимпиады по экологии «Факторы среды» (российское образовательное издание «КОТ», март 2021);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BB6585">
        <w:rPr>
          <w:sz w:val="28"/>
          <w:szCs w:val="28"/>
        </w:rPr>
        <w:t xml:space="preserve">Ермакова Роза - диплом за высокие результаты выполнения заданий 1-го тура «Письменная работа по иностранному языку» в </w:t>
      </w:r>
      <w:proofErr w:type="spellStart"/>
      <w:r w:rsidRPr="00BB6585">
        <w:rPr>
          <w:sz w:val="28"/>
          <w:szCs w:val="28"/>
        </w:rPr>
        <w:t>межпредметной</w:t>
      </w:r>
      <w:proofErr w:type="spellEnd"/>
      <w:r w:rsidRPr="00BB6585">
        <w:rPr>
          <w:sz w:val="28"/>
          <w:szCs w:val="28"/>
        </w:rPr>
        <w:t xml:space="preserve"> олимпиаде студентов профессиональных образовательных организаций СПО по УГС 44.00.00 Образование и педагогические науки, 49.00.00 Физическая культура и спорт (Киров, 19.03.2021);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  <w:proofErr w:type="gramEnd"/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 xml:space="preserve">Соломин Иван, </w:t>
      </w:r>
      <w:proofErr w:type="spellStart"/>
      <w:r w:rsidRPr="00BB6585">
        <w:rPr>
          <w:sz w:val="28"/>
          <w:szCs w:val="28"/>
        </w:rPr>
        <w:t>Карташев</w:t>
      </w:r>
      <w:proofErr w:type="spellEnd"/>
      <w:r w:rsidRPr="00BB6585">
        <w:rPr>
          <w:sz w:val="28"/>
          <w:szCs w:val="28"/>
        </w:rPr>
        <w:t xml:space="preserve"> Алексей, Ермакова Роза, </w:t>
      </w:r>
      <w:proofErr w:type="spellStart"/>
      <w:r w:rsidRPr="00BB6585">
        <w:rPr>
          <w:sz w:val="28"/>
          <w:szCs w:val="28"/>
        </w:rPr>
        <w:t>Юртикова</w:t>
      </w:r>
      <w:proofErr w:type="spellEnd"/>
      <w:r w:rsidRPr="00BB6585">
        <w:rPr>
          <w:sz w:val="28"/>
          <w:szCs w:val="28"/>
        </w:rPr>
        <w:t xml:space="preserve"> Наталья, </w:t>
      </w:r>
      <w:proofErr w:type="spellStart"/>
      <w:r w:rsidRPr="00BB6585">
        <w:rPr>
          <w:sz w:val="28"/>
          <w:szCs w:val="28"/>
        </w:rPr>
        <w:t>Бурдина</w:t>
      </w:r>
      <w:proofErr w:type="spellEnd"/>
      <w:r w:rsidRPr="00BB6585">
        <w:rPr>
          <w:sz w:val="28"/>
          <w:szCs w:val="28"/>
        </w:rPr>
        <w:t xml:space="preserve"> Анастасия - сертификат за участие в </w:t>
      </w:r>
      <w:proofErr w:type="spellStart"/>
      <w:r w:rsidRPr="00BB6585">
        <w:rPr>
          <w:sz w:val="28"/>
          <w:szCs w:val="28"/>
        </w:rPr>
        <w:t>межпредметной</w:t>
      </w:r>
      <w:proofErr w:type="spellEnd"/>
      <w:r w:rsidRPr="00BB6585">
        <w:rPr>
          <w:sz w:val="28"/>
          <w:szCs w:val="28"/>
        </w:rPr>
        <w:t xml:space="preserve"> олимпиаде студентов профессиональных образовательных организаций СПО по УГС 44.00.00 Образование и педагогические науки, 49.00.00 Физическая культура и спорт (Киров, 19.03.2021);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Каскова</w:t>
      </w:r>
      <w:proofErr w:type="spellEnd"/>
      <w:r w:rsidRPr="00BB6585">
        <w:rPr>
          <w:sz w:val="28"/>
          <w:szCs w:val="28"/>
        </w:rPr>
        <w:t xml:space="preserve"> Наталья - диплом 2 степени, лауреат областного конкурса учебно-исследовательских и проектных работ студентов выпускных курсов профессиональных образовательных организаций Кировской области, </w:t>
      </w:r>
      <w:r w:rsidRPr="00BB6585">
        <w:rPr>
          <w:sz w:val="28"/>
          <w:szCs w:val="28"/>
        </w:rPr>
        <w:lastRenderedPageBreak/>
        <w:t xml:space="preserve">реализующих образовательные программы среднего профессионального образования по укрупнённым группам специальностей 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>44.00.00 «Образование и педагогические науки», 49.00.00 «Физическая культура и спорт» «Ступени в будущее» в номинации «Исследование в области организации внеурочной деятельности и общения младших школьников», 24.05.2021;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Ветошкина</w:t>
      </w:r>
      <w:proofErr w:type="spellEnd"/>
      <w:r w:rsidRPr="00BB6585">
        <w:rPr>
          <w:sz w:val="28"/>
          <w:szCs w:val="28"/>
        </w:rPr>
        <w:t xml:space="preserve"> Евгения - диплом 2 степени, лауреат областного конкурса учебно-исследовательских и проектных работ студентов выпускных курсов профессиональных образовательных организаций Кировской области, реализующих образовательные программы среднего профессионального образования по укрупнённым группам специальностей 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>44.00.00 «Образование и педагогические науки», 49.00.00 «Физическая культура и спорт» «Ступени в будущее» в номинации «Исследование в области преподавания физической культуры по основным общеобразовательным программам», 24.05.2021;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>Тучкова Александра -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Леухина</w:t>
      </w:r>
      <w:proofErr w:type="spellEnd"/>
      <w:r w:rsidRPr="00BB6585">
        <w:rPr>
          <w:sz w:val="28"/>
          <w:szCs w:val="28"/>
        </w:rPr>
        <w:t xml:space="preserve"> Алина -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r w:rsidRPr="00BB6585">
        <w:rPr>
          <w:sz w:val="28"/>
          <w:szCs w:val="28"/>
        </w:rPr>
        <w:t>Кулакова Юлия - диплом 1 степени, победитель Всероссийской дистанционной олимпиады по учебной дисциплине «Литература» среди обучающихся профессиональных образовательных организаций, 20.04.21 - 07.06.21;</w:t>
      </w:r>
    </w:p>
    <w:p w:rsidR="00BB6585" w:rsidRPr="00BB6585" w:rsidRDefault="00BB6585" w:rsidP="00BB6585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Карташев</w:t>
      </w:r>
      <w:proofErr w:type="spellEnd"/>
      <w:r w:rsidRPr="00BB6585">
        <w:rPr>
          <w:sz w:val="28"/>
          <w:szCs w:val="28"/>
        </w:rPr>
        <w:t xml:space="preserve"> Алексей - участие в областном конкурсе проектов «Мой первый шаг в науку» среди студентов профессиональных образовательных организаций, реализующих образовательные программы среднего профессионального образования по укрупнённым группам специальностей 44.00.00 «Образование и педагогические науки», 49.00.00 «Физическая культура и спорт»;</w:t>
      </w:r>
    </w:p>
    <w:p w:rsidR="00CF4D44" w:rsidRPr="00C7798B" w:rsidRDefault="00BB6585" w:rsidP="00C7798B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BB6585">
        <w:rPr>
          <w:sz w:val="28"/>
          <w:szCs w:val="28"/>
        </w:rPr>
        <w:t>Савинцева</w:t>
      </w:r>
      <w:proofErr w:type="spellEnd"/>
      <w:r w:rsidRPr="00BB6585">
        <w:rPr>
          <w:sz w:val="28"/>
          <w:szCs w:val="28"/>
        </w:rPr>
        <w:t xml:space="preserve"> Лилия - участие в областном конкурсе проектов «Мой первый шаг в науку» среди студентов профессиональных образовательных организаций, реализующих образовательные программы среднего профессионального образования по укрупнённым группам специальностей 44.00.00 «Образование и педагогические науки», 49.00.00 «Физическая культура и спорт».</w:t>
      </w:r>
    </w:p>
    <w:p w:rsidR="0068627A" w:rsidRDefault="0068627A" w:rsidP="00390E42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27A" w:rsidRDefault="0068627A" w:rsidP="00390E42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585" w:rsidRDefault="00B000A3" w:rsidP="00390E42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F4D44" w:rsidRPr="00834853">
        <w:rPr>
          <w:rFonts w:ascii="Times New Roman" w:hAnsi="Times New Roman" w:cs="Times New Roman"/>
          <w:b/>
          <w:sz w:val="28"/>
          <w:szCs w:val="28"/>
        </w:rPr>
        <w:t xml:space="preserve">ВОСПИТАТЕЛЬНАЯ СИСТЕМА </w:t>
      </w:r>
      <w:r w:rsidR="00834853" w:rsidRPr="00834853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BB6585" w:rsidRPr="00BB6585" w:rsidRDefault="00BB6585" w:rsidP="00390E42">
      <w:pPr>
        <w:pStyle w:val="ConsPlusNormal"/>
        <w:spacing w:before="22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B59" w:rsidRPr="00A70B32" w:rsidRDefault="00852B59" w:rsidP="00852B59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70B32">
        <w:rPr>
          <w:bCs/>
          <w:sz w:val="28"/>
          <w:szCs w:val="28"/>
          <w:bdr w:val="none" w:sz="0" w:space="0" w:color="auto" w:frame="1"/>
        </w:rPr>
        <w:t>Воспитательная работа со студентами в КОГПОБУ «Индустриально-педагогический колледж г. Советска» является неотъемлемой частью учебного процесса и предполагает выполнение следующих целей и задач.</w:t>
      </w:r>
    </w:p>
    <w:p w:rsidR="00852B59" w:rsidRPr="00A70B32" w:rsidRDefault="00852B59" w:rsidP="00852B59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A70B32">
        <w:rPr>
          <w:b/>
          <w:bCs/>
          <w:sz w:val="28"/>
          <w:szCs w:val="28"/>
          <w:bdr w:val="none" w:sz="0" w:space="0" w:color="auto" w:frame="1"/>
        </w:rPr>
        <w:t>Цель</w:t>
      </w:r>
      <w:r w:rsidRPr="00A70B32">
        <w:rPr>
          <w:sz w:val="28"/>
          <w:szCs w:val="28"/>
        </w:rPr>
        <w:t> воспитательной работы: формирование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своей профессией, готового к постоянному профессиональному росту, социальной и профессиональной мобильности, стремящегося к саморазвитию и самосовершенствованию.</w:t>
      </w:r>
    </w:p>
    <w:p w:rsidR="00852B59" w:rsidRPr="00A70B32" w:rsidRDefault="00852B59" w:rsidP="00852B59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709"/>
        <w:textAlignment w:val="baseline"/>
        <w:rPr>
          <w:sz w:val="28"/>
          <w:szCs w:val="28"/>
        </w:rPr>
      </w:pPr>
      <w:r w:rsidRPr="00A70B32">
        <w:rPr>
          <w:b/>
          <w:bCs/>
          <w:sz w:val="28"/>
          <w:szCs w:val="28"/>
          <w:bdr w:val="none" w:sz="0" w:space="0" w:color="auto" w:frame="1"/>
        </w:rPr>
        <w:t>Задачи</w:t>
      </w:r>
      <w:r w:rsidRPr="00A70B32">
        <w:rPr>
          <w:sz w:val="28"/>
          <w:szCs w:val="28"/>
        </w:rPr>
        <w:t> воспитательной работы:</w:t>
      </w:r>
    </w:p>
    <w:p w:rsidR="00852B59" w:rsidRPr="00A70B32" w:rsidRDefault="00852B59" w:rsidP="00852B59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70B32">
        <w:rPr>
          <w:sz w:val="28"/>
          <w:szCs w:val="28"/>
        </w:rPr>
        <w:t xml:space="preserve">Повышать эффективность воспитательной деятельности в системе образования, физической культуры и спорта, культуры и уровня психолого-педагогической поддержки социализации </w:t>
      </w:r>
      <w:proofErr w:type="gramStart"/>
      <w:r w:rsidRPr="00A70B32">
        <w:rPr>
          <w:sz w:val="28"/>
          <w:szCs w:val="28"/>
        </w:rPr>
        <w:t>обучающихся</w:t>
      </w:r>
      <w:proofErr w:type="gramEnd"/>
      <w:r w:rsidRPr="00A70B32">
        <w:rPr>
          <w:sz w:val="28"/>
          <w:szCs w:val="28"/>
        </w:rPr>
        <w:t>.</w:t>
      </w:r>
    </w:p>
    <w:p w:rsidR="00852B59" w:rsidRPr="00A70B32" w:rsidRDefault="00852B59" w:rsidP="00852B59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70B32">
        <w:rPr>
          <w:sz w:val="28"/>
          <w:szCs w:val="28"/>
        </w:rPr>
        <w:t>Воспитать гражданско-патриотические качества через воспитательный потенциал мероприятий, организованных в колледже.</w:t>
      </w:r>
    </w:p>
    <w:p w:rsidR="00852B59" w:rsidRPr="00A70B32" w:rsidRDefault="00852B59" w:rsidP="00852B59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70B32">
        <w:rPr>
          <w:sz w:val="28"/>
          <w:szCs w:val="28"/>
        </w:rPr>
        <w:t>Совершенствовать систему индивидуальной работы с обучающимися, требующими особого внимания и подхода (с ограниченными возможностями здоровья, оставшихся без попечения родителей, находящихся в социально опасном положении, сирот).</w:t>
      </w:r>
    </w:p>
    <w:p w:rsidR="00852B59" w:rsidRPr="00A70B32" w:rsidRDefault="00852B59" w:rsidP="00852B59">
      <w:pPr>
        <w:numPr>
          <w:ilvl w:val="0"/>
          <w:numId w:val="2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A70B32">
        <w:rPr>
          <w:sz w:val="28"/>
          <w:szCs w:val="28"/>
        </w:rPr>
        <w:t>Развивать профессиональные компетенции через формирование гражданской активности личности.</w:t>
      </w:r>
    </w:p>
    <w:p w:rsidR="00852B59" w:rsidRPr="00A70B32" w:rsidRDefault="00852B59" w:rsidP="00852B59">
      <w:pPr>
        <w:shd w:val="clear" w:color="auto" w:fill="FFFFFF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52B59" w:rsidRDefault="00852B59" w:rsidP="00852B5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70B32">
        <w:rPr>
          <w:b/>
          <w:bCs/>
          <w:sz w:val="28"/>
          <w:szCs w:val="28"/>
          <w:bdr w:val="none" w:sz="0" w:space="0" w:color="auto" w:frame="1"/>
        </w:rPr>
        <w:t>Приоритетными  направлениями</w:t>
      </w:r>
      <w:r w:rsidRPr="00A70B32">
        <w:rPr>
          <w:sz w:val="28"/>
          <w:szCs w:val="28"/>
        </w:rPr>
        <w:t> в воспитательной работе  являются:</w:t>
      </w:r>
    </w:p>
    <w:p w:rsidR="00852B59" w:rsidRPr="00A70B32" w:rsidRDefault="00852B59" w:rsidP="00852B5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tbl>
      <w:tblPr>
        <w:tblW w:w="4643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6460"/>
      </w:tblGrid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t>Гражданское воспитание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 xml:space="preserve">Формировать у </w:t>
            </w:r>
            <w:proofErr w:type="gramStart"/>
            <w:r w:rsidRPr="00A70B32">
              <w:rPr>
                <w:sz w:val="28"/>
                <w:szCs w:val="28"/>
              </w:rPr>
              <w:t>обучающихся</w:t>
            </w:r>
            <w:proofErr w:type="gramEnd"/>
            <w:r w:rsidRPr="00A70B32">
              <w:rPr>
                <w:sz w:val="28"/>
                <w:szCs w:val="28"/>
              </w:rPr>
              <w:t xml:space="preserve"> гражданскую ответственность, правовую грамотность, способность к успешной социализации в обществе</w:t>
            </w:r>
          </w:p>
        </w:tc>
      </w:tr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t>Физическое воспитание и формирование культуры здоровья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 xml:space="preserve">Способствовать физическому совершенствованию, укреплению здоровья и формированию санитарно-гигиенической культуры </w:t>
            </w:r>
            <w:proofErr w:type="gramStart"/>
            <w:r w:rsidRPr="00A70B32">
              <w:rPr>
                <w:sz w:val="28"/>
                <w:szCs w:val="28"/>
              </w:rPr>
              <w:t>обучающихся</w:t>
            </w:r>
            <w:proofErr w:type="gramEnd"/>
            <w:r w:rsidRPr="00A70B32">
              <w:rPr>
                <w:sz w:val="28"/>
                <w:szCs w:val="28"/>
              </w:rPr>
              <w:t>.</w:t>
            </w:r>
          </w:p>
        </w:tc>
      </w:tr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>Формировать патриотическое сознание, чувство верности своему Отечеству, готовность к выполнению гражданского долга и конституционных обязанностей по защите Родины.</w:t>
            </w:r>
          </w:p>
        </w:tc>
      </w:tr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Трудовое воспитание и профессиональное самоопределение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>Способствовать ориентированию студентов на трудовые и профессиональные творческие достижения, реализацию профессионального потенциала, формированию способности к самосовершенствованию.</w:t>
            </w:r>
          </w:p>
        </w:tc>
      </w:tr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t>Духовное и нравственное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>Формировать умение определять ценностные ориентиры по отношению к окружающему.</w:t>
            </w:r>
          </w:p>
        </w:tc>
      </w:tr>
      <w:tr w:rsidR="00852B59" w:rsidRPr="00A70B32" w:rsidTr="00736B67">
        <w:tc>
          <w:tcPr>
            <w:tcW w:w="1774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18"/>
              <w:rPr>
                <w:sz w:val="28"/>
                <w:szCs w:val="28"/>
              </w:rPr>
            </w:pPr>
            <w:r w:rsidRPr="00A70B32">
              <w:rPr>
                <w:b/>
                <w:bCs/>
                <w:sz w:val="28"/>
                <w:szCs w:val="28"/>
                <w:bdr w:val="none" w:sz="0" w:space="0" w:color="auto" w:frame="1"/>
              </w:rPr>
              <w:t>Создание условий для успешной адаптации студентов нового набора</w:t>
            </w:r>
          </w:p>
        </w:tc>
        <w:tc>
          <w:tcPr>
            <w:tcW w:w="322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852B59" w:rsidRPr="00A70B32" w:rsidRDefault="00852B59" w:rsidP="00736B67">
            <w:pPr>
              <w:ind w:left="-278"/>
              <w:jc w:val="both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>Способствовать преодолению  сложностей в адаптации к обучению студентов, уделять внимание  каждому студенту, создание условий для самореализации.</w:t>
            </w:r>
          </w:p>
          <w:p w:rsidR="00852B59" w:rsidRPr="00A70B32" w:rsidRDefault="00852B59" w:rsidP="00736B67">
            <w:pPr>
              <w:spacing w:after="360"/>
              <w:ind w:left="-278"/>
              <w:jc w:val="both"/>
              <w:textAlignment w:val="baseline"/>
              <w:rPr>
                <w:sz w:val="28"/>
                <w:szCs w:val="28"/>
              </w:rPr>
            </w:pPr>
            <w:r w:rsidRPr="00A70B32">
              <w:rPr>
                <w:sz w:val="28"/>
                <w:szCs w:val="28"/>
              </w:rPr>
              <w:t>Профилактика правонарушений, вывод учащихся из «группы риска».</w:t>
            </w:r>
          </w:p>
        </w:tc>
      </w:tr>
    </w:tbl>
    <w:p w:rsidR="00852B59" w:rsidRDefault="00852B59" w:rsidP="00852B59">
      <w:pPr>
        <w:ind w:firstLine="709"/>
        <w:rPr>
          <w:sz w:val="28"/>
          <w:szCs w:val="28"/>
        </w:rPr>
      </w:pPr>
    </w:p>
    <w:p w:rsidR="008C6053" w:rsidRDefault="008C6053" w:rsidP="00852B59">
      <w:pPr>
        <w:ind w:firstLine="709"/>
        <w:jc w:val="center"/>
        <w:rPr>
          <w:b/>
          <w:sz w:val="28"/>
          <w:szCs w:val="28"/>
        </w:rPr>
      </w:pPr>
    </w:p>
    <w:p w:rsidR="00852B59" w:rsidRPr="00852B59" w:rsidRDefault="00B000A3" w:rsidP="00852B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52B59" w:rsidRPr="00852B59">
        <w:rPr>
          <w:b/>
          <w:sz w:val="28"/>
          <w:szCs w:val="28"/>
        </w:rPr>
        <w:t>РЕЗУЛЬТАТИВНОСТЬ ВОСПИТАТЕЛЬНОЙ СИСТЕМЫ ОБРАЗОВАТЕЛЬНОЙ ОРГАНИЗАЦИИ</w:t>
      </w:r>
    </w:p>
    <w:p w:rsidR="00852B59" w:rsidRPr="00A70B32" w:rsidRDefault="00852B59" w:rsidP="00852B59">
      <w:pPr>
        <w:ind w:firstLine="709"/>
        <w:rPr>
          <w:sz w:val="28"/>
          <w:szCs w:val="28"/>
        </w:rPr>
      </w:pPr>
    </w:p>
    <w:p w:rsidR="00852B59" w:rsidRPr="00A70B32" w:rsidRDefault="00852B59" w:rsidP="00852B59">
      <w:pPr>
        <w:ind w:firstLine="709"/>
        <w:jc w:val="both"/>
        <w:rPr>
          <w:b/>
          <w:sz w:val="28"/>
          <w:szCs w:val="28"/>
        </w:rPr>
      </w:pPr>
    </w:p>
    <w:p w:rsidR="00852B59" w:rsidRPr="00A70B32" w:rsidRDefault="00852B59" w:rsidP="00B000A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0B32">
        <w:rPr>
          <w:b/>
          <w:sz w:val="28"/>
          <w:szCs w:val="28"/>
        </w:rPr>
        <w:t xml:space="preserve">7.1. Профилактическая работа по предупреждению асоциального поведения </w:t>
      </w:r>
      <w:proofErr w:type="gramStart"/>
      <w:r w:rsidRPr="00A70B32">
        <w:rPr>
          <w:b/>
          <w:sz w:val="28"/>
          <w:szCs w:val="28"/>
        </w:rPr>
        <w:t>обучающихся</w:t>
      </w:r>
      <w:proofErr w:type="gramEnd"/>
      <w:r w:rsidRPr="00A70B32">
        <w:rPr>
          <w:b/>
          <w:sz w:val="28"/>
          <w:szCs w:val="28"/>
        </w:rPr>
        <w:t>.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Организация работы в КОГПОБУ «ИПК г. Советска» по предупреждению асоциального поведения студентов, построена на предупреждении и пресечении противоправного, аморального, зависимого и преступного поведения,</w:t>
      </w:r>
      <w:r w:rsidRPr="00A70B32">
        <w:rPr>
          <w:rStyle w:val="c2"/>
          <w:color w:val="000000"/>
          <w:sz w:val="28"/>
          <w:szCs w:val="28"/>
        </w:rPr>
        <w:t xml:space="preserve"> через воспитание мотивации здорового образа жизни и активной жизненной позиции.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70B32">
        <w:rPr>
          <w:b/>
          <w:sz w:val="28"/>
          <w:szCs w:val="28"/>
        </w:rPr>
        <w:t xml:space="preserve">Задачи: 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sym w:font="Symbol" w:char="F0B7"/>
      </w:r>
      <w:r w:rsidRPr="00A70B32">
        <w:rPr>
          <w:sz w:val="28"/>
          <w:szCs w:val="28"/>
        </w:rPr>
        <w:t xml:space="preserve"> сформировать положительное отношение к трезвому и здоровому образу жизни;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sym w:font="Symbol" w:char="F0B7"/>
      </w:r>
      <w:r w:rsidRPr="00A70B32">
        <w:rPr>
          <w:sz w:val="28"/>
          <w:szCs w:val="28"/>
        </w:rPr>
        <w:t xml:space="preserve"> создать условия для недопущения распространения зависимостей в студенческой среде;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sym w:font="Symbol" w:char="F0B7"/>
      </w:r>
      <w:r w:rsidRPr="00A70B32">
        <w:rPr>
          <w:sz w:val="28"/>
          <w:szCs w:val="28"/>
        </w:rPr>
        <w:t xml:space="preserve"> вовлечь студентов в профилактические, творческие, спортивные и социально-значимые мероприятия.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70B32">
        <w:rPr>
          <w:b/>
          <w:sz w:val="28"/>
          <w:szCs w:val="28"/>
        </w:rPr>
        <w:t>Мероприятия: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Ежегодно, в начале учебного года в колледже проводятся общие собрания студентов, при участии администрации колледжа, с целью информирования о правилах поведения в образовательном учреждении и общежитии, где рассматриваются вопросы недопустимости употребления на территории колледжа и его структурных подразделений алкоголя, наркотиков </w:t>
      </w:r>
      <w:proofErr w:type="spellStart"/>
      <w:r w:rsidRPr="00A70B32">
        <w:rPr>
          <w:sz w:val="28"/>
          <w:szCs w:val="28"/>
        </w:rPr>
        <w:t>никотиносодержащей</w:t>
      </w:r>
      <w:proofErr w:type="spellEnd"/>
      <w:r w:rsidRPr="00A70B32">
        <w:rPr>
          <w:sz w:val="28"/>
          <w:szCs w:val="28"/>
        </w:rPr>
        <w:t xml:space="preserve"> продукции и иных веществ.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lastRenderedPageBreak/>
        <w:t xml:space="preserve">Осуществляется организация студенческого самоуправления, утверждение плана работы, распределение обязанностей на текущий год. Классными руководителями осуществляется организованное вечернее дежурство в общежитии для наилучшей адаптации студентов нового набора и </w:t>
      </w:r>
      <w:proofErr w:type="gramStart"/>
      <w:r w:rsidRPr="00A70B32">
        <w:rPr>
          <w:sz w:val="28"/>
          <w:szCs w:val="28"/>
        </w:rPr>
        <w:t>контролем за</w:t>
      </w:r>
      <w:proofErr w:type="gramEnd"/>
      <w:r w:rsidRPr="00A70B32">
        <w:rPr>
          <w:sz w:val="28"/>
          <w:szCs w:val="28"/>
        </w:rPr>
        <w:t xml:space="preserve"> студентами более старших курсов.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Студенты вовлекаются в оформление тематических стендов по теме здорового образа жизни, профилактики асоциального поведения. Участвуют в районных конкурсах посвященных здоровому образу жизни, а также конкурсах внутри общежития и колледжа. 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Организация досуга студентов в общежитии включает в себя: проведение конкурсов на лучшую секцию, на лучшую комнату (ежемесячно) и иных конкурсов в соответствии с календарным планом. </w:t>
      </w:r>
    </w:p>
    <w:p w:rsidR="00852B59" w:rsidRPr="00A70B32" w:rsidRDefault="00852B59" w:rsidP="00852B5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Также регулярно проводятся индивидуальные беседы воспитателя и заведующей воспитательной работой, со студентами о пагубном влиянии вредных привычек на организм. Раз в 2 месяца или по мере необходимости собирается Совет профилактики правонарушений, </w:t>
      </w:r>
      <w:proofErr w:type="gramStart"/>
      <w:r w:rsidRPr="00A70B32">
        <w:rPr>
          <w:sz w:val="28"/>
          <w:szCs w:val="28"/>
        </w:rPr>
        <w:t>где</w:t>
      </w:r>
      <w:proofErr w:type="gramEnd"/>
      <w:r w:rsidRPr="00A70B32">
        <w:rPr>
          <w:sz w:val="28"/>
          <w:szCs w:val="28"/>
        </w:rPr>
        <w:t xml:space="preserve"> в том числе комиссией рассматриваются вопросы профилактики асоциального поведения</w:t>
      </w:r>
    </w:p>
    <w:p w:rsidR="00852B59" w:rsidRPr="00A70B32" w:rsidRDefault="00852B59" w:rsidP="00852B59">
      <w:pPr>
        <w:pStyle w:val="a9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A70B32">
        <w:rPr>
          <w:bCs/>
          <w:sz w:val="28"/>
          <w:szCs w:val="28"/>
        </w:rPr>
        <w:t xml:space="preserve">По-прежнему актуальным направлением в воспитательной работе является волонтёрское движение из числа студентов (15 человек постоянных членов волонтёрского отряда). </w:t>
      </w:r>
      <w:proofErr w:type="gramStart"/>
      <w:r w:rsidRPr="00A70B32">
        <w:rPr>
          <w:bCs/>
          <w:sz w:val="28"/>
          <w:szCs w:val="28"/>
        </w:rPr>
        <w:t>Студенты – волонтёры участвуют в семинарах по обучению основам добровольческой работы, которые проходят в комплексном центре социального обслуживания населения, проводят в центре мероприятия с детьми-инвалидами; участвовали в районном слёте волонтёров, где пяти студентам были вручены благодарственные письма Управления культуры и социальной работы за активное участие в волонтёрской деятельности; участвовали в областном слёте волонтёров.</w:t>
      </w:r>
      <w:proofErr w:type="gramEnd"/>
      <w:r w:rsidRPr="00A70B32">
        <w:rPr>
          <w:bCs/>
          <w:sz w:val="28"/>
          <w:szCs w:val="28"/>
        </w:rPr>
        <w:t xml:space="preserve"> Студенты-волонтёры привлекаются администрацией района к проведению различных районных и областных мероприятий.</w:t>
      </w:r>
    </w:p>
    <w:p w:rsidR="00852B59" w:rsidRPr="00A70B32" w:rsidRDefault="00852B59" w:rsidP="00852B59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A70B32">
        <w:rPr>
          <w:bCs/>
          <w:sz w:val="28"/>
          <w:szCs w:val="28"/>
        </w:rPr>
        <w:t>Важное место в воспитательной работе занимает работа студенческой добровольной народной дружины, куда входят 17 студентов колледжа.</w:t>
      </w:r>
    </w:p>
    <w:p w:rsidR="00852B59" w:rsidRPr="00A70B32" w:rsidRDefault="00852B59" w:rsidP="00852B59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Каждую неделю (по четвергам, пятницам и субботам) дежурная группа студентов вместе с работниками правоохранительных органов совершает рейды по улицам г. Советска. </w:t>
      </w:r>
      <w:proofErr w:type="gramStart"/>
      <w:r w:rsidRPr="00A70B32">
        <w:rPr>
          <w:sz w:val="28"/>
          <w:szCs w:val="28"/>
        </w:rPr>
        <w:t xml:space="preserve">Все студенты поощрялись администрацией колледжа, лучшие из них награждены грамотами, благодарственными письмами МО МВД России «Советский», грамотами Главы муниципального образования Советское городское поселение. </w:t>
      </w:r>
      <w:proofErr w:type="gramEnd"/>
    </w:p>
    <w:p w:rsidR="00852B59" w:rsidRPr="00A70B32" w:rsidRDefault="00852B59" w:rsidP="005277D9">
      <w:pPr>
        <w:spacing w:line="276" w:lineRule="auto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Таким образом, мы считаем, что используя данный комплекс мер нам удается осуществлять профилактику асоциального поведения</w:t>
      </w:r>
      <w:r w:rsidRPr="00A70B32">
        <w:rPr>
          <w:rStyle w:val="c2"/>
          <w:color w:val="000000"/>
          <w:sz w:val="28"/>
          <w:szCs w:val="28"/>
        </w:rPr>
        <w:t xml:space="preserve"> через воспитание мотивации здорового образа жизни и активной жизненной позиции.</w:t>
      </w:r>
    </w:p>
    <w:p w:rsidR="008C6053" w:rsidRDefault="008C6053" w:rsidP="005277D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68627A" w:rsidRDefault="0068627A" w:rsidP="005277D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52B59" w:rsidRPr="00A70B32" w:rsidRDefault="00852B59" w:rsidP="005277D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70B32">
        <w:rPr>
          <w:b/>
          <w:sz w:val="28"/>
          <w:szCs w:val="28"/>
        </w:rPr>
        <w:lastRenderedPageBreak/>
        <w:t xml:space="preserve">7.2. Охват </w:t>
      </w:r>
      <w:proofErr w:type="gramStart"/>
      <w:r w:rsidRPr="00A70B32">
        <w:rPr>
          <w:b/>
          <w:sz w:val="28"/>
          <w:szCs w:val="28"/>
        </w:rPr>
        <w:t>обучающихся</w:t>
      </w:r>
      <w:proofErr w:type="gramEnd"/>
      <w:r w:rsidRPr="00A70B32">
        <w:rPr>
          <w:b/>
          <w:sz w:val="28"/>
          <w:szCs w:val="28"/>
        </w:rPr>
        <w:t xml:space="preserve"> дополнительным образованием</w:t>
      </w:r>
    </w:p>
    <w:p w:rsidR="00A847BC" w:rsidRPr="00A847BC" w:rsidRDefault="00A847BC" w:rsidP="00A847BC">
      <w:pPr>
        <w:spacing w:line="259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47BC">
        <w:rPr>
          <w:rFonts w:eastAsia="Calibri"/>
          <w:sz w:val="28"/>
          <w:szCs w:val="28"/>
          <w:lang w:eastAsia="en-US"/>
        </w:rPr>
        <w:t xml:space="preserve">В 2020 – 2021 </w:t>
      </w:r>
      <w:proofErr w:type="spellStart"/>
      <w:r w:rsidRPr="00A847BC">
        <w:rPr>
          <w:rFonts w:eastAsia="Calibri"/>
          <w:sz w:val="28"/>
          <w:szCs w:val="28"/>
          <w:lang w:eastAsia="en-US"/>
        </w:rPr>
        <w:t>г.г</w:t>
      </w:r>
      <w:proofErr w:type="spellEnd"/>
      <w:r w:rsidRPr="00A847BC">
        <w:rPr>
          <w:rFonts w:eastAsia="Calibri"/>
          <w:sz w:val="28"/>
          <w:szCs w:val="28"/>
          <w:lang w:eastAsia="en-US"/>
        </w:rPr>
        <w:t>. приняты меры по организации досуга студентов, на базе КОГПОБУ «ИПК г. Советска», работает 6 спортивных секций (волейбол, баскетбол, гимнастика, легкая атлетика, лыжный спорт общая физическая подготовка) и 2 творческих кружка (журналистика и танцевальный), а также действует Студенческий совет, как орган студенческого самоуправления. 80% студентов заняты в тех или иных кружках и секциях, либо входят в</w:t>
      </w:r>
      <w:proofErr w:type="gramEnd"/>
      <w:r w:rsidRPr="00A847BC">
        <w:rPr>
          <w:rFonts w:eastAsia="Calibri"/>
          <w:sz w:val="28"/>
          <w:szCs w:val="28"/>
          <w:lang w:eastAsia="en-US"/>
        </w:rPr>
        <w:t xml:space="preserve"> актив студенческой группы или колледжа. Помимо этого, регулярно организуются </w:t>
      </w:r>
      <w:proofErr w:type="spellStart"/>
      <w:r w:rsidRPr="00A847BC">
        <w:rPr>
          <w:rFonts w:eastAsia="Calibri"/>
          <w:sz w:val="28"/>
          <w:szCs w:val="28"/>
          <w:lang w:eastAsia="en-US"/>
        </w:rPr>
        <w:t>внутриколледжные</w:t>
      </w:r>
      <w:proofErr w:type="spellEnd"/>
      <w:r w:rsidRPr="00A847BC">
        <w:rPr>
          <w:rFonts w:eastAsia="Calibri"/>
          <w:sz w:val="28"/>
          <w:szCs w:val="28"/>
          <w:lang w:eastAsia="en-US"/>
        </w:rPr>
        <w:t xml:space="preserve"> соревнования по бегу, футболу, волейболу, баскетболу, прыжкам, гимнастике, стрельбе и </w:t>
      </w:r>
      <w:proofErr w:type="spellStart"/>
      <w:r w:rsidRPr="00A847BC">
        <w:rPr>
          <w:rFonts w:eastAsia="Calibri"/>
          <w:sz w:val="28"/>
          <w:szCs w:val="28"/>
          <w:lang w:eastAsia="en-US"/>
        </w:rPr>
        <w:t>дартсу</w:t>
      </w:r>
      <w:proofErr w:type="spellEnd"/>
      <w:r w:rsidRPr="00A847B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847BC">
        <w:rPr>
          <w:rFonts w:eastAsia="Calibri"/>
          <w:sz w:val="28"/>
          <w:szCs w:val="28"/>
          <w:lang w:eastAsia="en-US"/>
        </w:rPr>
        <w:t>стритболу</w:t>
      </w:r>
      <w:proofErr w:type="spellEnd"/>
      <w:r w:rsidRPr="00A847BC">
        <w:rPr>
          <w:rFonts w:eastAsia="Calibri"/>
          <w:sz w:val="28"/>
          <w:szCs w:val="28"/>
          <w:lang w:eastAsia="en-US"/>
        </w:rPr>
        <w:t>, настольному теннису, и культурные мероприятия посвященные Дню учителя, Новому году, 23 февраля, 8 марта и др. А также массово принимаются нормативы комплекса ГТО.</w:t>
      </w:r>
    </w:p>
    <w:p w:rsidR="00A847BC" w:rsidRPr="00A847BC" w:rsidRDefault="00A847BC" w:rsidP="00A847BC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b"/>
        <w:tblW w:w="4879" w:type="pct"/>
        <w:tblLook w:val="04A0" w:firstRow="1" w:lastRow="0" w:firstColumn="1" w:lastColumn="0" w:noHBand="0" w:noVBand="1"/>
      </w:tblPr>
      <w:tblGrid>
        <w:gridCol w:w="618"/>
        <w:gridCol w:w="6758"/>
        <w:gridCol w:w="2654"/>
      </w:tblGrid>
      <w:tr w:rsidR="00A847BC" w:rsidRPr="00A847BC" w:rsidTr="00A847BC">
        <w:tc>
          <w:tcPr>
            <w:tcW w:w="308" w:type="pct"/>
            <w:vAlign w:val="center"/>
          </w:tcPr>
          <w:p w:rsidR="00A847BC" w:rsidRPr="00A847BC" w:rsidRDefault="00A847BC" w:rsidP="00A847BC">
            <w:pPr>
              <w:jc w:val="center"/>
              <w:rPr>
                <w:b/>
                <w:sz w:val="28"/>
                <w:szCs w:val="28"/>
              </w:rPr>
            </w:pPr>
            <w:r w:rsidRPr="00A847B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47BC">
              <w:rPr>
                <w:b/>
                <w:sz w:val="28"/>
                <w:szCs w:val="28"/>
              </w:rPr>
              <w:t>п</w:t>
            </w:r>
            <w:proofErr w:type="gramEnd"/>
            <w:r w:rsidRPr="00A847B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69" w:type="pct"/>
            <w:vAlign w:val="center"/>
          </w:tcPr>
          <w:p w:rsidR="00A847BC" w:rsidRPr="00A847BC" w:rsidRDefault="00A847BC" w:rsidP="00A847BC">
            <w:pPr>
              <w:jc w:val="center"/>
              <w:rPr>
                <w:b/>
                <w:sz w:val="28"/>
                <w:szCs w:val="28"/>
              </w:rPr>
            </w:pPr>
            <w:r w:rsidRPr="00A847BC">
              <w:rPr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323" w:type="pct"/>
            <w:vAlign w:val="center"/>
          </w:tcPr>
          <w:p w:rsidR="00A847BC" w:rsidRPr="00A847BC" w:rsidRDefault="00A847BC" w:rsidP="00A847BC">
            <w:pPr>
              <w:jc w:val="center"/>
              <w:rPr>
                <w:b/>
                <w:sz w:val="28"/>
                <w:szCs w:val="28"/>
              </w:rPr>
            </w:pPr>
            <w:r w:rsidRPr="00A847B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A847BC">
              <w:rPr>
                <w:b/>
                <w:sz w:val="28"/>
                <w:szCs w:val="28"/>
              </w:rPr>
              <w:t>занятых</w:t>
            </w:r>
            <w:proofErr w:type="gramEnd"/>
            <w:r w:rsidRPr="00A847BC">
              <w:rPr>
                <w:b/>
                <w:sz w:val="28"/>
                <w:szCs w:val="28"/>
              </w:rPr>
              <w:t xml:space="preserve"> (всего)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Журналистский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12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Танцевальный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27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Спортивное совершенствование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97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Студенческий совет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20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10</w:t>
            </w:r>
          </w:p>
        </w:tc>
      </w:tr>
      <w:tr w:rsidR="00A847BC" w:rsidRPr="00A847BC" w:rsidTr="00A847BC">
        <w:tc>
          <w:tcPr>
            <w:tcW w:w="3677" w:type="pct"/>
            <w:gridSpan w:val="2"/>
          </w:tcPr>
          <w:p w:rsidR="00A847BC" w:rsidRPr="00A847BC" w:rsidRDefault="00A847BC" w:rsidP="00A847BC">
            <w:pPr>
              <w:jc w:val="center"/>
              <w:rPr>
                <w:sz w:val="28"/>
                <w:szCs w:val="28"/>
              </w:rPr>
            </w:pPr>
            <w:r w:rsidRPr="00A847BC">
              <w:rPr>
                <w:b/>
                <w:sz w:val="28"/>
                <w:szCs w:val="28"/>
              </w:rPr>
              <w:t>Другие учреждения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МБУ СШ Советского района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19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 xml:space="preserve">Добровольная народная дружина </w:t>
            </w:r>
            <w:r w:rsidRPr="00A847BC">
              <w:rPr>
                <w:rFonts w:eastAsia="Calibri"/>
                <w:sz w:val="28"/>
                <w:szCs w:val="28"/>
                <w:lang w:eastAsia="en-US"/>
              </w:rPr>
              <w:t>МО МВД России «Советский»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20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МУК РДНТ г. Советск Кировской области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3</w:t>
            </w:r>
          </w:p>
        </w:tc>
      </w:tr>
      <w:tr w:rsidR="00A847BC" w:rsidRPr="00A847BC" w:rsidTr="00A847BC">
        <w:tc>
          <w:tcPr>
            <w:tcW w:w="308" w:type="pct"/>
          </w:tcPr>
          <w:p w:rsidR="00A847BC" w:rsidRPr="00A847BC" w:rsidRDefault="00A847BC" w:rsidP="00A847BC">
            <w:pPr>
              <w:numPr>
                <w:ilvl w:val="0"/>
                <w:numId w:val="23"/>
              </w:numPr>
              <w:ind w:left="0"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369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rFonts w:eastAsia="Calibri"/>
                <w:sz w:val="28"/>
                <w:szCs w:val="28"/>
                <w:lang w:eastAsia="en-US"/>
              </w:rPr>
              <w:t>Детская школа искусств им. М.С. Завалишиной г. Советска</w:t>
            </w:r>
          </w:p>
        </w:tc>
        <w:tc>
          <w:tcPr>
            <w:tcW w:w="1323" w:type="pct"/>
          </w:tcPr>
          <w:p w:rsidR="00A847BC" w:rsidRPr="00A847BC" w:rsidRDefault="00A847BC" w:rsidP="00A847BC">
            <w:pPr>
              <w:rPr>
                <w:sz w:val="28"/>
                <w:szCs w:val="28"/>
              </w:rPr>
            </w:pPr>
            <w:r w:rsidRPr="00A847BC">
              <w:rPr>
                <w:sz w:val="28"/>
                <w:szCs w:val="28"/>
              </w:rPr>
              <w:t>1</w:t>
            </w:r>
          </w:p>
        </w:tc>
      </w:tr>
    </w:tbl>
    <w:p w:rsidR="00852B59" w:rsidRPr="00A70B32" w:rsidRDefault="00852B59" w:rsidP="00852B59">
      <w:pPr>
        <w:ind w:firstLine="709"/>
        <w:rPr>
          <w:sz w:val="28"/>
          <w:szCs w:val="28"/>
        </w:rPr>
      </w:pPr>
    </w:p>
    <w:p w:rsidR="00852B59" w:rsidRPr="0003478B" w:rsidRDefault="0003478B" w:rsidP="0003478B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</w:t>
      </w:r>
      <w:r w:rsidR="00852B59" w:rsidRPr="0003478B">
        <w:rPr>
          <w:b/>
          <w:sz w:val="28"/>
          <w:szCs w:val="28"/>
        </w:rPr>
        <w:t xml:space="preserve"> </w:t>
      </w:r>
      <w:proofErr w:type="gramStart"/>
      <w:r w:rsidR="00852B59" w:rsidRPr="0003478B">
        <w:rPr>
          <w:b/>
          <w:sz w:val="28"/>
          <w:szCs w:val="28"/>
        </w:rPr>
        <w:t xml:space="preserve">Участие обучающихся в творческих конкурсах </w:t>
      </w:r>
      <w:r w:rsidR="00D66D8F" w:rsidRPr="0003478B">
        <w:rPr>
          <w:b/>
          <w:sz w:val="28"/>
          <w:szCs w:val="28"/>
        </w:rPr>
        <w:t xml:space="preserve">                                         </w:t>
      </w:r>
      <w:r w:rsidR="00C602D4" w:rsidRPr="0003478B">
        <w:rPr>
          <w:b/>
          <w:sz w:val="28"/>
          <w:szCs w:val="28"/>
        </w:rPr>
        <w:t>за 2020-2021</w:t>
      </w:r>
      <w:r w:rsidR="00852B59" w:rsidRPr="0003478B">
        <w:rPr>
          <w:b/>
          <w:sz w:val="28"/>
          <w:szCs w:val="28"/>
        </w:rPr>
        <w:t xml:space="preserve"> учебный год</w:t>
      </w:r>
      <w:proofErr w:type="gramEnd"/>
    </w:p>
    <w:p w:rsidR="00210831" w:rsidRDefault="00210831" w:rsidP="00210831">
      <w:pPr>
        <w:ind w:firstLine="709"/>
        <w:jc w:val="center"/>
        <w:rPr>
          <w:sz w:val="28"/>
          <w:szCs w:val="28"/>
        </w:rPr>
      </w:pPr>
    </w:p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В течени</w:t>
      </w:r>
      <w:proofErr w:type="gramStart"/>
      <w:r w:rsidRPr="00A847BC">
        <w:rPr>
          <w:sz w:val="28"/>
          <w:szCs w:val="28"/>
        </w:rPr>
        <w:t>и</w:t>
      </w:r>
      <w:proofErr w:type="gramEnd"/>
      <w:r w:rsidRPr="00A847BC">
        <w:rPr>
          <w:sz w:val="28"/>
          <w:szCs w:val="28"/>
        </w:rPr>
        <w:t xml:space="preserve"> 2020-2021 учебного года в колледже проводились следующие воспитательные мероприятия, в том числе творческой направленности:</w:t>
      </w:r>
    </w:p>
    <w:p w:rsidR="00A847BC" w:rsidRPr="00A847BC" w:rsidRDefault="00A847BC" w:rsidP="00A847BC">
      <w:pPr>
        <w:jc w:val="both"/>
        <w:rPr>
          <w:sz w:val="28"/>
          <w:szCs w:val="28"/>
        </w:rPr>
      </w:pPr>
    </w:p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Сентябрь</w:t>
      </w: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894"/>
        <w:gridCol w:w="3835"/>
        <w:gridCol w:w="2168"/>
        <w:gridCol w:w="1657"/>
        <w:gridCol w:w="1476"/>
      </w:tblGrid>
      <w:tr w:rsidR="00A847BC" w:rsidRPr="00A847BC" w:rsidTr="00A847BC">
        <w:trPr>
          <w:trHeight w:val="2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Участники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Экскурсия в музей для учебных групп нового набора (Н-1, Ф-1, Д-1)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Уроки безопасности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01.09.2020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Дежурство в классных руководителей в общежитии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дежурство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1-6.09.2020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Первенство колледжа. Осенний </w:t>
            </w:r>
            <w:r w:rsidRPr="00A847BC">
              <w:rPr>
                <w:color w:val="000000"/>
                <w:sz w:val="24"/>
                <w:szCs w:val="24"/>
              </w:rPr>
              <w:lastRenderedPageBreak/>
              <w:t>кросс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08-09.09.2020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Туристический поход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поход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 на лучшую секцию в общежитии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14-25.09.2020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 в общежитии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16.09.2020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1-2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Заседание Школы Лидер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17.09.2020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Районная спартакиада допризывной подготовки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21.09.2020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Первенство колледжа по мини-футболу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21-25.09.2020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Сдача норм комплекса ГТО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сентябрь-октябрь 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Подари игрушку детям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24.09 - 05.10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Посвящение 2020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29.09.2020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1,2,4 курс</w:t>
            </w:r>
          </w:p>
        </w:tc>
      </w:tr>
      <w:tr w:rsidR="00A847BC" w:rsidRPr="00A847BC" w:rsidTr="00A847BC">
        <w:trPr>
          <w:trHeight w:val="283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сентябрь 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комиссия, приглашенные студенты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Октябрь</w:t>
      </w: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830"/>
        <w:gridCol w:w="3874"/>
        <w:gridCol w:w="2209"/>
        <w:gridCol w:w="1699"/>
        <w:gridCol w:w="1418"/>
      </w:tblGrid>
      <w:tr w:rsidR="00BD0C71" w:rsidRPr="00A847BC" w:rsidTr="00BD0C71">
        <w:trPr>
          <w:trHeight w:val="2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Формат мероприятия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Участники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видеопоздравления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05.10.2020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День Дублёра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проведение уроков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05.10.2020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 на лучшую комнату в общежитии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05-09.10.2020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BD0C71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Первенство колледжа по прыжкам в высоту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08.10.2020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Семинар классных руководителей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09.10.2020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47B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 пейзажей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Викторина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т семинарии к колледжу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12-16.09.2020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Первенство колледжа по стрельбе и </w:t>
            </w:r>
            <w:proofErr w:type="spellStart"/>
            <w:r w:rsidRPr="00A847BC">
              <w:rPr>
                <w:color w:val="000000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14-15.10.2020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Информационный час "Правонарушения и ответственность за них"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1,2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Заседание Школы Лидер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Первенство колледжа по баскетболу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19-22.10.2020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Сдача норм комплекса ГТО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сентябрь-октябрь 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 плакатов «Будь здоров»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19-26.10.2020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Семинар классных руководителей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30.10.2020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847BC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ук</w:t>
            </w:r>
            <w:proofErr w:type="spellEnd"/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Районный конкурс плакатов и стенгазет «Я выбираю здоровый образ жизни»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до 30.10.2020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1-3 курс</w:t>
            </w:r>
          </w:p>
        </w:tc>
      </w:tr>
      <w:tr w:rsidR="00BD0C71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октябрь 2020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комиссия, приглашенные студенты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Ноябрь</w:t>
      </w: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830"/>
        <w:gridCol w:w="3868"/>
        <w:gridCol w:w="2213"/>
        <w:gridCol w:w="1703"/>
        <w:gridCol w:w="1416"/>
      </w:tblGrid>
      <w:tr w:rsidR="00A847BC" w:rsidRPr="00A847BC" w:rsidTr="00BD0C71">
        <w:trPr>
          <w:trHeight w:val="2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847B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A847B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 xml:space="preserve">Формат </w:t>
            </w:r>
            <w:r w:rsidRPr="00A847BC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lastRenderedPageBreak/>
              <w:t>Сроки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Классные часы в группах по толерантности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Районный онлайн фестиваль-конкурс исполнителей песни и танца "Фортуна"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онлайн фестиваль-конкурс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1-15.11.2020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Первенство колледжа по настольному теннису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06-08.11.2020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Заседание Школы Лидер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Стипендиальная комиссия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собрание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 профилактики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ноябрь 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комиссия, приглашенные студенты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Первенство колледжа по волейболу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09-12.11.2020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Первенство колледжа по </w:t>
            </w:r>
            <w:proofErr w:type="spellStart"/>
            <w:r w:rsidRPr="00A847BC">
              <w:rPr>
                <w:color w:val="000000"/>
                <w:sz w:val="22"/>
                <w:szCs w:val="22"/>
              </w:rPr>
              <w:t>стритболу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02.-05.11.2020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27.11.2020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Акция "Вместе позаботимся о нашем будущем" к всемирному дню борьбы со СПИДом""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акция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20.11-01.12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Декабрь</w:t>
      </w:r>
    </w:p>
    <w:tbl>
      <w:tblPr>
        <w:tblW w:w="4879" w:type="pct"/>
        <w:tblLayout w:type="fixed"/>
        <w:tblLook w:val="04A0" w:firstRow="1" w:lastRow="0" w:firstColumn="1" w:lastColumn="0" w:noHBand="0" w:noVBand="1"/>
      </w:tblPr>
      <w:tblGrid>
        <w:gridCol w:w="646"/>
        <w:gridCol w:w="4054"/>
        <w:gridCol w:w="2213"/>
        <w:gridCol w:w="1641"/>
        <w:gridCol w:w="1476"/>
      </w:tblGrid>
      <w:tr w:rsidR="00A847BC" w:rsidRPr="00A847BC" w:rsidTr="00BD0C71">
        <w:trPr>
          <w:trHeight w:val="2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Классные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часы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 xml:space="preserve"> в группах посвященные всемирному Дню борьбы со СПИДом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01.12.2020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Школы Лидер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Первенство колледжа по спортивной гимнастике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08-09.12.2020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Подготовка новогодних видеороликов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съемка, монтаж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7-21.12.2020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совет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комиссия, приглашенные студенты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Информационный час "Соблюдай закон"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 буклетов и листовок «Здоровым быть – себя любить!»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25.12.2020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Украшение колледжа к новому году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оформление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17.12.2020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Новогодище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онлайн-концерт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24.12.2020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Январь</w:t>
      </w:r>
    </w:p>
    <w:tbl>
      <w:tblPr>
        <w:tblW w:w="4888" w:type="pct"/>
        <w:tblLook w:val="04A0" w:firstRow="1" w:lastRow="0" w:firstColumn="1" w:lastColumn="0" w:noHBand="0" w:noVBand="1"/>
      </w:tblPr>
      <w:tblGrid>
        <w:gridCol w:w="694"/>
        <w:gridCol w:w="3949"/>
        <w:gridCol w:w="2269"/>
        <w:gridCol w:w="1700"/>
        <w:gridCol w:w="1437"/>
      </w:tblGrid>
      <w:tr w:rsidR="00A847BC" w:rsidRPr="00A847BC" w:rsidTr="00BD0C71">
        <w:trPr>
          <w:trHeight w:val="28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Подготовка к конкурсу  «</w:t>
            </w:r>
            <w:proofErr w:type="spellStart"/>
            <w:r w:rsidRPr="00A847BC">
              <w:rPr>
                <w:color w:val="000000"/>
                <w:sz w:val="22"/>
                <w:szCs w:val="22"/>
              </w:rPr>
              <w:t>Студ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Life</w:t>
            </w:r>
            <w:proofErr w:type="spellEnd"/>
            <w:proofErr w:type="gramEnd"/>
            <w:r w:rsidRPr="00A847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репетиции, съемка, монтаж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Областная спартакиада (настольный теннис)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20.01.2021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Лыжные соревнования г. Советск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27.01.2021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День снятия блокады Ленинграда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акция, викторина, просмотр видеоролика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27.01.2021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lastRenderedPageBreak/>
              <w:t>62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Районный конкурс «</w:t>
            </w:r>
            <w:proofErr w:type="spellStart"/>
            <w:r w:rsidRPr="00A847BC">
              <w:rPr>
                <w:color w:val="000000"/>
                <w:sz w:val="22"/>
                <w:szCs w:val="22"/>
              </w:rPr>
              <w:t>Студ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Life</w:t>
            </w:r>
            <w:proofErr w:type="spellEnd"/>
            <w:proofErr w:type="gramEnd"/>
            <w:r w:rsidRPr="00A847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29.01.2021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Февраль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3951"/>
        <w:gridCol w:w="2269"/>
        <w:gridCol w:w="1700"/>
        <w:gridCol w:w="1437"/>
      </w:tblGrid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Подготовка к конкурсу «К защите Родины готовы!»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Подготовка к конкурсу «А ну-ка девушки»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репетиции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Встреча по баскетболу с ДЮСШ г. Советска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  «К защите Родины готовы!»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17.02.2021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Соревнования по лыжным гонкам «За здоровый образ жизни» на приз Н. И. </w:t>
            </w:r>
            <w:proofErr w:type="spellStart"/>
            <w:r w:rsidRPr="00A847BC">
              <w:rPr>
                <w:color w:val="000000"/>
                <w:sz w:val="22"/>
                <w:szCs w:val="22"/>
              </w:rPr>
              <w:t>Коноплёва</w:t>
            </w:r>
            <w:proofErr w:type="spellEnd"/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Акция #Почта любви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почта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10-15.02.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Районный конкурс «К защите Родины готовы!»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 районному положению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Классные часы в музее колледжа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Районные соревнования по мини-футболу на снегу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Просмотр фильма «Подольские курсанты»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посещение кинотеатра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Всероссийские соревнования «Лыжня России»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Областная спартакиада (лыжи)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10-11.02.2021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Студент месяца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26.02.2021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96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129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715" w:type="pct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Март</w:t>
      </w:r>
    </w:p>
    <w:tbl>
      <w:tblPr>
        <w:tblW w:w="4888" w:type="pct"/>
        <w:tblLook w:val="04A0" w:firstRow="1" w:lastRow="0" w:firstColumn="1" w:lastColumn="0" w:noHBand="0" w:noVBand="1"/>
      </w:tblPr>
      <w:tblGrid>
        <w:gridCol w:w="692"/>
        <w:gridCol w:w="3949"/>
        <w:gridCol w:w="2271"/>
        <w:gridCol w:w="1700"/>
        <w:gridCol w:w="1437"/>
      </w:tblGrid>
      <w:tr w:rsidR="00A847BC" w:rsidRPr="00A847BC" w:rsidTr="00BD0C71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Областной конкурс "Молодые голоса"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02.03.2021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 ну-ка, девушки!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Первенство колледжа по лыжным гонкам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03.04.2021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Мисс студенчество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районный конкурс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08.03.2021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Районные соревнования по лыжным гонкам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Общероссийская акция «Сообщи,</w:t>
            </w:r>
            <w:r w:rsidRPr="00A847BC">
              <w:rPr>
                <w:color w:val="000000"/>
                <w:sz w:val="22"/>
                <w:szCs w:val="22"/>
              </w:rPr>
              <w:br/>
              <w:t>где торгуют смертью!»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Просмотр фильма и музейной выставки «Маршал Победы Говоров»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посещение кинотеатра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Встреча по волейболу с СЛТ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юноши</w:t>
            </w:r>
            <w:r w:rsidRPr="00A847BC">
              <w:rPr>
                <w:color w:val="000000"/>
                <w:sz w:val="22"/>
                <w:szCs w:val="22"/>
              </w:rPr>
              <w:br/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Встреча по баскетболу с ДЮСШ г. Советска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04.03.2021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девушки</w:t>
            </w:r>
            <w:r w:rsidRPr="00A847BC">
              <w:rPr>
                <w:color w:val="000000"/>
                <w:sz w:val="22"/>
                <w:szCs w:val="22"/>
              </w:rPr>
              <w:br/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Встреча по волейболу с СЛТ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девушки</w:t>
            </w:r>
            <w:r w:rsidRPr="00A847BC">
              <w:rPr>
                <w:color w:val="000000"/>
                <w:sz w:val="22"/>
                <w:szCs w:val="22"/>
              </w:rPr>
              <w:br/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lastRenderedPageBreak/>
              <w:t>94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Областная спартакиада (волейбол)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23-26.03.2021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Студенческие выборы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голосование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29-30.03.2021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Студент месяца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31.03.2021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31.03.2021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Апрель</w:t>
      </w:r>
    </w:p>
    <w:tbl>
      <w:tblPr>
        <w:tblW w:w="4888" w:type="pct"/>
        <w:tblLook w:val="04A0" w:firstRow="1" w:lastRow="0" w:firstColumn="1" w:lastColumn="0" w:noHBand="0" w:noVBand="1"/>
      </w:tblPr>
      <w:tblGrid>
        <w:gridCol w:w="695"/>
        <w:gridCol w:w="4146"/>
        <w:gridCol w:w="2567"/>
        <w:gridCol w:w="1407"/>
        <w:gridCol w:w="1234"/>
      </w:tblGrid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Встреча с Инспектором ПДН и специалистами КЦСОН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1-2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Субботник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уборка территории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1-3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Профориентационные</w:t>
            </w:r>
            <w:proofErr w:type="spellEnd"/>
            <w:r w:rsidRPr="00A847BC">
              <w:rPr>
                <w:color w:val="000000"/>
                <w:sz w:val="22"/>
                <w:szCs w:val="22"/>
              </w:rPr>
              <w:t xml:space="preserve"> встречи в районах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КО</w:t>
            </w:r>
            <w:proofErr w:type="gram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выезды в районы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День Космонавтики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викторина, выставка, классный час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12.04.2021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Первенство района по баскетболу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Областная спартакиада (баскетбол)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День открытых дверей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экскурсия, собрание, игра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16.04.2021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1,3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Марафон "Добрая Вятка"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акции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День единых действий в память о геноциде советского народа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19.04.2021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Студенческие выборы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голосование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29.04.2021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Студент месяца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Май</w:t>
      </w:r>
    </w:p>
    <w:tbl>
      <w:tblPr>
        <w:tblW w:w="4888" w:type="pct"/>
        <w:tblLook w:val="04A0" w:firstRow="1" w:lastRow="0" w:firstColumn="1" w:lastColumn="0" w:noHBand="0" w:noVBand="1"/>
      </w:tblPr>
      <w:tblGrid>
        <w:gridCol w:w="695"/>
        <w:gridCol w:w="4146"/>
        <w:gridCol w:w="2567"/>
        <w:gridCol w:w="1407"/>
        <w:gridCol w:w="1234"/>
      </w:tblGrid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Совет профилактики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Стипендиальная комиссия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Легкоатлетическая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эстафета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 xml:space="preserve"> посвященная Дню Победы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Первенство колледжа по лёгкой атлетике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12.05.2021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Районные соревнования по легкой атлетике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Областная спартакиада (лёгкая атлетика)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соревнования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18-20.05.2021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Подготовка к последнему звонку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репетиции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Последний звонок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концерт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28.05.2021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Студенческие выборы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голосование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Студент месяца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</w:tbl>
    <w:p w:rsidR="00A847BC" w:rsidRPr="00A847BC" w:rsidRDefault="00A847BC" w:rsidP="00A847BC">
      <w:pPr>
        <w:jc w:val="both"/>
        <w:rPr>
          <w:sz w:val="28"/>
          <w:szCs w:val="28"/>
        </w:rPr>
      </w:pPr>
      <w:r w:rsidRPr="00A847BC">
        <w:rPr>
          <w:sz w:val="28"/>
          <w:szCs w:val="28"/>
        </w:rPr>
        <w:t>Июнь</w:t>
      </w:r>
    </w:p>
    <w:tbl>
      <w:tblPr>
        <w:tblW w:w="4888" w:type="pct"/>
        <w:tblLook w:val="04A0" w:firstRow="1" w:lastRow="0" w:firstColumn="1" w:lastColumn="0" w:noHBand="0" w:noVBand="1"/>
      </w:tblPr>
      <w:tblGrid>
        <w:gridCol w:w="695"/>
        <w:gridCol w:w="4146"/>
        <w:gridCol w:w="2567"/>
        <w:gridCol w:w="1407"/>
        <w:gridCol w:w="1234"/>
      </w:tblGrid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Формат мероприятия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Участники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Заседание Студенческого Совета</w:t>
            </w:r>
          </w:p>
        </w:tc>
        <w:tc>
          <w:tcPr>
            <w:tcW w:w="1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lastRenderedPageBreak/>
              <w:t>129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Студенческие выборы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голосование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27.05.2021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Студент месяца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конкурс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Семинар классных руководителей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собрание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25.06.2021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47BC">
              <w:rPr>
                <w:color w:val="000000"/>
                <w:sz w:val="22"/>
                <w:szCs w:val="22"/>
              </w:rPr>
              <w:t>кл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A847BC">
              <w:rPr>
                <w:color w:val="000000"/>
                <w:sz w:val="22"/>
                <w:szCs w:val="22"/>
              </w:rPr>
              <w:t>ук</w:t>
            </w:r>
            <w:proofErr w:type="spellEnd"/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Участие в рейдах ДНД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дежурство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 xml:space="preserve">Подготовка к </w:t>
            </w:r>
            <w:proofErr w:type="gramStart"/>
            <w:r w:rsidRPr="00A847BC">
              <w:rPr>
                <w:color w:val="000000"/>
                <w:sz w:val="22"/>
                <w:szCs w:val="22"/>
              </w:rPr>
              <w:t>выпускному</w:t>
            </w:r>
            <w:proofErr w:type="gramEnd"/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репетиции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Выпускной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вручение дипломов, выступления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22.06.2021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  <w:tr w:rsidR="00A847BC" w:rsidRPr="00A847BC" w:rsidTr="00BD0C71">
        <w:trPr>
          <w:trHeight w:val="283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Итоги года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классный час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rPr>
                <w:color w:val="000000"/>
                <w:sz w:val="22"/>
                <w:szCs w:val="22"/>
              </w:rPr>
            </w:pPr>
            <w:r w:rsidRPr="00A847BC">
              <w:rPr>
                <w:color w:val="000000"/>
                <w:sz w:val="22"/>
                <w:szCs w:val="22"/>
              </w:rPr>
              <w:t>1-4 курс</w:t>
            </w:r>
          </w:p>
        </w:tc>
      </w:tr>
    </w:tbl>
    <w:p w:rsidR="00EC6CCB" w:rsidRDefault="00EC6CCB" w:rsidP="00210831">
      <w:pPr>
        <w:ind w:firstLine="709"/>
        <w:jc w:val="center"/>
        <w:rPr>
          <w:b/>
          <w:sz w:val="28"/>
          <w:szCs w:val="28"/>
        </w:rPr>
      </w:pPr>
    </w:p>
    <w:p w:rsidR="005277D9" w:rsidRDefault="004C2ED5" w:rsidP="004C2ED5">
      <w:pPr>
        <w:pStyle w:val="ConsPlusNormal"/>
        <w:spacing w:before="22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5277D9" w:rsidRPr="00251CC6">
        <w:rPr>
          <w:rFonts w:ascii="Times New Roman" w:hAnsi="Times New Roman" w:cs="Times New Roman"/>
          <w:b/>
          <w:sz w:val="28"/>
          <w:szCs w:val="28"/>
        </w:rPr>
        <w:t>ОРГАНИЗАЦИЯ ПРОФОРИЕНТАЦИОННОЙ РАБОТЫ</w:t>
      </w:r>
    </w:p>
    <w:p w:rsidR="008C6053" w:rsidRPr="00390E42" w:rsidRDefault="008C6053" w:rsidP="008C6053">
      <w:pPr>
        <w:pStyle w:val="ConsPlusNormal"/>
        <w:spacing w:before="220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277D9" w:rsidRPr="00420217" w:rsidRDefault="005277D9" w:rsidP="005277D9">
      <w:pPr>
        <w:pStyle w:val="a7"/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Образовательная деятельность в Колледже направлена на подготовку специалистов среднего звена по 3 специальностям:</w:t>
      </w:r>
    </w:p>
    <w:p w:rsidR="005277D9" w:rsidRPr="00420217" w:rsidRDefault="005277D9" w:rsidP="005277D9">
      <w:pPr>
        <w:pStyle w:val="a7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44.02.01 /050146/ «Преподавание в начальных классах»</w:t>
      </w:r>
    </w:p>
    <w:p w:rsidR="005277D9" w:rsidRPr="00420217" w:rsidRDefault="005277D9" w:rsidP="005277D9">
      <w:pPr>
        <w:pStyle w:val="a7"/>
        <w:numPr>
          <w:ilvl w:val="0"/>
          <w:numId w:val="19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49.02.01 /050141/ «Физическая культура» </w:t>
      </w:r>
    </w:p>
    <w:p w:rsidR="005277D9" w:rsidRPr="00420217" w:rsidRDefault="005277D9" w:rsidP="005277D9">
      <w:pPr>
        <w:pStyle w:val="a7"/>
        <w:numPr>
          <w:ilvl w:val="0"/>
          <w:numId w:val="19"/>
        </w:numPr>
        <w:tabs>
          <w:tab w:val="num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bCs/>
          <w:sz w:val="28"/>
          <w:szCs w:val="28"/>
        </w:rPr>
        <w:t xml:space="preserve">44.02.01 (050144) «Дошкольное образование»  </w:t>
      </w:r>
    </w:p>
    <w:p w:rsidR="005277D9" w:rsidRPr="00420217" w:rsidRDefault="005277D9" w:rsidP="005277D9">
      <w:pPr>
        <w:pStyle w:val="a7"/>
        <w:tabs>
          <w:tab w:val="num" w:pos="0"/>
          <w:tab w:val="left" w:pos="1134"/>
        </w:tabs>
        <w:spacing w:after="0" w:line="276" w:lineRule="auto"/>
        <w:ind w:left="708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Организационные мероприятия Колледжа по профориентации включали в себя: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создание координационного совета; 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формирование групп </w:t>
      </w:r>
      <w:proofErr w:type="spellStart"/>
      <w:r w:rsidRPr="00420217">
        <w:rPr>
          <w:sz w:val="28"/>
          <w:szCs w:val="28"/>
        </w:rPr>
        <w:t>профориентаторов</w:t>
      </w:r>
      <w:proofErr w:type="spellEnd"/>
      <w:r w:rsidRPr="00420217">
        <w:rPr>
          <w:sz w:val="28"/>
          <w:szCs w:val="28"/>
        </w:rPr>
        <w:t>;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распределение районов по профориентационной работе;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определение видов работ;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размещение информации о Колледже в справочно-информационных изданиях по Кировской области и на сайте Колледжа;</w:t>
      </w:r>
    </w:p>
    <w:p w:rsidR="005277D9" w:rsidRPr="00420217" w:rsidRDefault="005277D9" w:rsidP="005277D9">
      <w:pPr>
        <w:pStyle w:val="a7"/>
        <w:numPr>
          <w:ilvl w:val="0"/>
          <w:numId w:val="20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подготовка информационных материалов.</w:t>
      </w:r>
    </w:p>
    <w:p w:rsidR="005277D9" w:rsidRPr="00420217" w:rsidRDefault="005277D9" w:rsidP="005277D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217">
        <w:rPr>
          <w:rFonts w:ascii="Times New Roman" w:hAnsi="Times New Roman" w:cs="Times New Roman"/>
          <w:b/>
          <w:sz w:val="28"/>
          <w:szCs w:val="28"/>
        </w:rPr>
        <w:t>Перечень мероприятий профориентационной работы</w:t>
      </w:r>
    </w:p>
    <w:p w:rsidR="005277D9" w:rsidRPr="00420217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Встречи с работодателями: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МКОУ СОШ с УИОП № 2 </w:t>
      </w:r>
      <w:proofErr w:type="spellStart"/>
      <w:r w:rsidRPr="00420217">
        <w:rPr>
          <w:sz w:val="28"/>
          <w:szCs w:val="28"/>
        </w:rPr>
        <w:t>г</w:t>
      </w:r>
      <w:proofErr w:type="gramStart"/>
      <w:r w:rsidRPr="00420217">
        <w:rPr>
          <w:sz w:val="28"/>
          <w:szCs w:val="28"/>
        </w:rPr>
        <w:t>.С</w:t>
      </w:r>
      <w:proofErr w:type="gramEnd"/>
      <w:r w:rsidRPr="00420217">
        <w:rPr>
          <w:sz w:val="28"/>
          <w:szCs w:val="28"/>
        </w:rPr>
        <w:t>оветска</w:t>
      </w:r>
      <w:proofErr w:type="spellEnd"/>
      <w:r w:rsidRPr="00420217">
        <w:rPr>
          <w:sz w:val="28"/>
          <w:szCs w:val="28"/>
        </w:rPr>
        <w:t xml:space="preserve"> в лице директора </w:t>
      </w:r>
      <w:proofErr w:type="spellStart"/>
      <w:r w:rsidRPr="00420217">
        <w:rPr>
          <w:sz w:val="28"/>
          <w:szCs w:val="28"/>
        </w:rPr>
        <w:t>Заболотских</w:t>
      </w:r>
      <w:proofErr w:type="spellEnd"/>
      <w:r w:rsidRPr="00420217">
        <w:rPr>
          <w:sz w:val="28"/>
          <w:szCs w:val="28"/>
        </w:rPr>
        <w:t xml:space="preserve"> Ольги Николаевны; МОУ СОШ с УИОП № 1 г. Советска в лице директора Иванова Алексея Леонидовича.</w:t>
      </w:r>
    </w:p>
    <w:p w:rsidR="005277D9" w:rsidRPr="00420217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Проведение мероприятий с целью дальнейшего трудоустройства обучающихся: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- Круглый стол с приглашением специалиста Юго-Западного образовательного округа Полозовой Надеждой Александровной;</w:t>
      </w:r>
    </w:p>
    <w:p w:rsidR="005277D9" w:rsidRPr="00420217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gramStart"/>
      <w:r w:rsidRPr="00420217">
        <w:rPr>
          <w:sz w:val="28"/>
          <w:szCs w:val="28"/>
        </w:rPr>
        <w:t>Участие обучающихся в конкурсах профессионального мастерства:</w:t>
      </w:r>
      <w:proofErr w:type="gramEnd"/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Конкурс «Выпускник года»  - </w:t>
      </w:r>
      <w:proofErr w:type="spellStart"/>
      <w:r w:rsidRPr="00420217">
        <w:rPr>
          <w:sz w:val="28"/>
          <w:szCs w:val="28"/>
        </w:rPr>
        <w:t>общеколледжный</w:t>
      </w:r>
      <w:proofErr w:type="spellEnd"/>
      <w:r w:rsidRPr="00420217">
        <w:rPr>
          <w:sz w:val="28"/>
          <w:szCs w:val="28"/>
        </w:rPr>
        <w:t>.</w:t>
      </w:r>
    </w:p>
    <w:p w:rsidR="005277D9" w:rsidRPr="00420217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Экскурсия в КОГПОБУ ИПК </w:t>
      </w:r>
      <w:proofErr w:type="spellStart"/>
      <w:r w:rsidRPr="00420217">
        <w:rPr>
          <w:sz w:val="28"/>
          <w:szCs w:val="28"/>
        </w:rPr>
        <w:t>г</w:t>
      </w:r>
      <w:proofErr w:type="gramStart"/>
      <w:r w:rsidRPr="00420217">
        <w:rPr>
          <w:sz w:val="28"/>
          <w:szCs w:val="28"/>
        </w:rPr>
        <w:t>.С</w:t>
      </w:r>
      <w:proofErr w:type="gramEnd"/>
      <w:r w:rsidRPr="00420217">
        <w:rPr>
          <w:sz w:val="28"/>
          <w:szCs w:val="28"/>
        </w:rPr>
        <w:t>оветска</w:t>
      </w:r>
      <w:proofErr w:type="spellEnd"/>
      <w:r w:rsidRPr="00420217">
        <w:rPr>
          <w:sz w:val="28"/>
          <w:szCs w:val="28"/>
        </w:rPr>
        <w:t>: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МКОУ СОШ с УИОП № 2 </w:t>
      </w:r>
      <w:proofErr w:type="spellStart"/>
      <w:r w:rsidRPr="00420217">
        <w:rPr>
          <w:sz w:val="28"/>
          <w:szCs w:val="28"/>
        </w:rPr>
        <w:t>г</w:t>
      </w:r>
      <w:proofErr w:type="gramStart"/>
      <w:r w:rsidRPr="00420217">
        <w:rPr>
          <w:sz w:val="28"/>
          <w:szCs w:val="28"/>
        </w:rPr>
        <w:t>.С</w:t>
      </w:r>
      <w:proofErr w:type="gramEnd"/>
      <w:r w:rsidRPr="00420217">
        <w:rPr>
          <w:sz w:val="28"/>
          <w:szCs w:val="28"/>
        </w:rPr>
        <w:t>оветска</w:t>
      </w:r>
      <w:proofErr w:type="spellEnd"/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МОУ СОШ с УИОП № 1 </w:t>
      </w:r>
      <w:proofErr w:type="spellStart"/>
      <w:r w:rsidRPr="00420217">
        <w:rPr>
          <w:sz w:val="28"/>
          <w:szCs w:val="28"/>
        </w:rPr>
        <w:t>г</w:t>
      </w:r>
      <w:proofErr w:type="gramStart"/>
      <w:r w:rsidRPr="00420217">
        <w:rPr>
          <w:sz w:val="28"/>
          <w:szCs w:val="28"/>
        </w:rPr>
        <w:t>.С</w:t>
      </w:r>
      <w:proofErr w:type="gramEnd"/>
      <w:r w:rsidRPr="00420217">
        <w:rPr>
          <w:sz w:val="28"/>
          <w:szCs w:val="28"/>
        </w:rPr>
        <w:t>оветска</w:t>
      </w:r>
      <w:proofErr w:type="spellEnd"/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МКОУ ООШ № 4 г. Советска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lastRenderedPageBreak/>
        <w:t>Пед</w:t>
      </w:r>
      <w:r>
        <w:rPr>
          <w:sz w:val="28"/>
          <w:szCs w:val="28"/>
        </w:rPr>
        <w:t xml:space="preserve">агогический </w:t>
      </w:r>
      <w:r w:rsidR="00EC6CCB">
        <w:rPr>
          <w:sz w:val="28"/>
          <w:szCs w:val="28"/>
        </w:rPr>
        <w:t xml:space="preserve">класс из г. </w:t>
      </w:r>
      <w:proofErr w:type="spellStart"/>
      <w:r w:rsidR="00EC6CCB">
        <w:rPr>
          <w:sz w:val="28"/>
          <w:szCs w:val="28"/>
        </w:rPr>
        <w:t>Арбаж</w:t>
      </w:r>
      <w:proofErr w:type="spellEnd"/>
    </w:p>
    <w:p w:rsidR="005277D9" w:rsidRPr="00B22B12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B22B12">
        <w:rPr>
          <w:sz w:val="28"/>
          <w:szCs w:val="28"/>
        </w:rPr>
        <w:t>Прове</w:t>
      </w:r>
      <w:r w:rsidR="00EC6CCB">
        <w:rPr>
          <w:sz w:val="28"/>
          <w:szCs w:val="28"/>
        </w:rPr>
        <w:t>дение Дней открытых дверей: 15 апреля 2021 г</w:t>
      </w:r>
      <w:r w:rsidRPr="00B22B12">
        <w:rPr>
          <w:sz w:val="28"/>
          <w:szCs w:val="28"/>
        </w:rPr>
        <w:t>.</w:t>
      </w:r>
    </w:p>
    <w:p w:rsidR="005277D9" w:rsidRPr="00420217" w:rsidRDefault="005277D9" w:rsidP="005277D9">
      <w:pPr>
        <w:pStyle w:val="a9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Проведение агитационной деятельности: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- Общегородское родительское собрание «Выбор профессии» на базе МОУ СОШ с УИОП № 1 </w:t>
      </w:r>
      <w:proofErr w:type="spellStart"/>
      <w:r w:rsidRPr="00420217">
        <w:rPr>
          <w:sz w:val="28"/>
          <w:szCs w:val="28"/>
        </w:rPr>
        <w:t>г</w:t>
      </w:r>
      <w:proofErr w:type="gramStart"/>
      <w:r w:rsidRPr="00420217">
        <w:rPr>
          <w:sz w:val="28"/>
          <w:szCs w:val="28"/>
        </w:rPr>
        <w:t>.С</w:t>
      </w:r>
      <w:proofErr w:type="gramEnd"/>
      <w:r w:rsidRPr="00420217">
        <w:rPr>
          <w:sz w:val="28"/>
          <w:szCs w:val="28"/>
        </w:rPr>
        <w:t>оветска</w:t>
      </w:r>
      <w:proofErr w:type="spellEnd"/>
      <w:r w:rsidRPr="00420217">
        <w:rPr>
          <w:sz w:val="28"/>
          <w:szCs w:val="28"/>
        </w:rPr>
        <w:t>;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- Слет выпускников в КОГПОБУ СШ с УИОП </w:t>
      </w:r>
      <w:proofErr w:type="spellStart"/>
      <w:r w:rsidRPr="00420217">
        <w:rPr>
          <w:sz w:val="28"/>
          <w:szCs w:val="28"/>
        </w:rPr>
        <w:t>пгт</w:t>
      </w:r>
      <w:proofErr w:type="spellEnd"/>
      <w:r w:rsidRPr="00420217">
        <w:rPr>
          <w:sz w:val="28"/>
          <w:szCs w:val="28"/>
        </w:rPr>
        <w:t xml:space="preserve"> Пижанка;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- Показательные выступления </w:t>
      </w:r>
      <w:proofErr w:type="gramStart"/>
      <w:r w:rsidRPr="00420217">
        <w:rPr>
          <w:sz w:val="28"/>
          <w:szCs w:val="28"/>
        </w:rPr>
        <w:t>обучающихся</w:t>
      </w:r>
      <w:proofErr w:type="gramEnd"/>
      <w:r w:rsidRPr="00420217">
        <w:rPr>
          <w:sz w:val="28"/>
          <w:szCs w:val="28"/>
        </w:rPr>
        <w:t xml:space="preserve"> по специальности «Физическая культура»;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- вые</w:t>
      </w:r>
      <w:proofErr w:type="gramStart"/>
      <w:r w:rsidRPr="00420217">
        <w:rPr>
          <w:sz w:val="28"/>
          <w:szCs w:val="28"/>
        </w:rPr>
        <w:t>зд с пр</w:t>
      </w:r>
      <w:proofErr w:type="gramEnd"/>
      <w:r w:rsidRPr="00420217">
        <w:rPr>
          <w:sz w:val="28"/>
          <w:szCs w:val="28"/>
        </w:rPr>
        <w:t>офориентацией по районам Кировской области (по школам);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>- сотрудничество с районными газетами Кировской области;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  <w:r w:rsidRPr="00420217">
        <w:rPr>
          <w:sz w:val="28"/>
          <w:szCs w:val="28"/>
        </w:rPr>
        <w:t xml:space="preserve">- размещение рекламы на «Дорожном радио» и «Мария </w:t>
      </w:r>
      <w:r w:rsidRPr="00420217">
        <w:rPr>
          <w:sz w:val="28"/>
          <w:szCs w:val="28"/>
          <w:lang w:val="en-US"/>
        </w:rPr>
        <w:t>FM</w:t>
      </w:r>
      <w:r w:rsidRPr="00420217">
        <w:rPr>
          <w:sz w:val="28"/>
          <w:szCs w:val="28"/>
        </w:rPr>
        <w:t>»</w:t>
      </w:r>
    </w:p>
    <w:p w:rsidR="005277D9" w:rsidRPr="00420217" w:rsidRDefault="005277D9" w:rsidP="005277D9">
      <w:pPr>
        <w:pStyle w:val="a9"/>
        <w:spacing w:line="276" w:lineRule="auto"/>
        <w:jc w:val="both"/>
        <w:rPr>
          <w:sz w:val="28"/>
          <w:szCs w:val="28"/>
        </w:rPr>
      </w:pPr>
    </w:p>
    <w:p w:rsidR="005277D9" w:rsidRPr="002B65B0" w:rsidRDefault="005277D9" w:rsidP="005277D9">
      <w:pPr>
        <w:pStyle w:val="a7"/>
        <w:tabs>
          <w:tab w:val="num" w:pos="0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2B65B0">
        <w:rPr>
          <w:sz w:val="28"/>
          <w:szCs w:val="28"/>
        </w:rPr>
        <w:t>Результатом профориентационной работы и работы приемной комиссии стало выполнение контрольных цифр приема на 100%.</w:t>
      </w:r>
    </w:p>
    <w:p w:rsidR="005277D9" w:rsidRPr="00420217" w:rsidRDefault="005277D9" w:rsidP="005277D9">
      <w:pPr>
        <w:pStyle w:val="a7"/>
        <w:tabs>
          <w:tab w:val="num" w:pos="0"/>
        </w:tabs>
        <w:spacing w:after="0" w:line="276" w:lineRule="auto"/>
        <w:ind w:firstLine="709"/>
        <w:jc w:val="both"/>
        <w:rPr>
          <w:color w:val="1F497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94"/>
        <w:gridCol w:w="1812"/>
      </w:tblGrid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№</w:t>
            </w:r>
          </w:p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proofErr w:type="gramStart"/>
            <w:r w:rsidRPr="00156013">
              <w:rPr>
                <w:sz w:val="28"/>
                <w:szCs w:val="28"/>
              </w:rPr>
              <w:t>п</w:t>
            </w:r>
            <w:proofErr w:type="gramEnd"/>
            <w:r w:rsidRPr="00156013">
              <w:rPr>
                <w:sz w:val="28"/>
                <w:szCs w:val="28"/>
              </w:rPr>
              <w:t>/п</w:t>
            </w: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Количество человек</w:t>
            </w:r>
          </w:p>
        </w:tc>
      </w:tr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1</w:t>
            </w: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 xml:space="preserve"> 44.02.02 Преподавание в начальных классах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25</w:t>
            </w:r>
          </w:p>
        </w:tc>
      </w:tr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2.</w:t>
            </w: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36</w:t>
            </w:r>
          </w:p>
        </w:tc>
      </w:tr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3.</w:t>
            </w: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44.02.02 Преподавание в начальных классах (заочная форма обучения)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18</w:t>
            </w:r>
          </w:p>
        </w:tc>
      </w:tr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4.</w:t>
            </w: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49.02.01 Физическая культура (заочная форма обучения)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  <w:r w:rsidRPr="00156013">
              <w:rPr>
                <w:sz w:val="28"/>
                <w:szCs w:val="28"/>
              </w:rPr>
              <w:t>15</w:t>
            </w:r>
          </w:p>
        </w:tc>
      </w:tr>
      <w:tr w:rsidR="005277D9" w:rsidRPr="00420217" w:rsidTr="001B513F">
        <w:tc>
          <w:tcPr>
            <w:tcW w:w="557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4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bCs/>
                <w:sz w:val="28"/>
                <w:szCs w:val="28"/>
              </w:rPr>
            </w:pPr>
            <w:r w:rsidRPr="00156013">
              <w:rPr>
                <w:b/>
                <w:bCs/>
                <w:sz w:val="28"/>
                <w:szCs w:val="28"/>
              </w:rPr>
              <w:t>Итого по колледжу:</w:t>
            </w:r>
          </w:p>
        </w:tc>
        <w:tc>
          <w:tcPr>
            <w:tcW w:w="1812" w:type="dxa"/>
            <w:shd w:val="clear" w:color="auto" w:fill="auto"/>
          </w:tcPr>
          <w:p w:rsidR="005277D9" w:rsidRPr="00156013" w:rsidRDefault="005277D9" w:rsidP="001B513F">
            <w:pPr>
              <w:jc w:val="both"/>
              <w:rPr>
                <w:b/>
                <w:sz w:val="28"/>
                <w:szCs w:val="28"/>
              </w:rPr>
            </w:pPr>
            <w:r w:rsidRPr="00156013">
              <w:rPr>
                <w:b/>
                <w:sz w:val="28"/>
                <w:szCs w:val="28"/>
              </w:rPr>
              <w:t>94</w:t>
            </w:r>
          </w:p>
        </w:tc>
      </w:tr>
    </w:tbl>
    <w:p w:rsidR="005277D9" w:rsidRPr="00420217" w:rsidRDefault="005277D9" w:rsidP="005277D9">
      <w:pPr>
        <w:autoSpaceDE w:val="0"/>
        <w:autoSpaceDN w:val="0"/>
        <w:adjustRightInd w:val="0"/>
        <w:ind w:firstLine="708"/>
        <w:jc w:val="both"/>
        <w:rPr>
          <w:color w:val="1F497D"/>
          <w:sz w:val="28"/>
          <w:szCs w:val="28"/>
        </w:rPr>
      </w:pPr>
    </w:p>
    <w:p w:rsidR="005277D9" w:rsidRPr="00E37EF6" w:rsidRDefault="00C602D4" w:rsidP="005277D9">
      <w:pPr>
        <w:pStyle w:val="msonormalbullet2gif"/>
        <w:tabs>
          <w:tab w:val="num" w:pos="0"/>
        </w:tabs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01.10.2020</w:t>
      </w:r>
      <w:r w:rsidR="005277D9" w:rsidRPr="00E37EF6">
        <w:rPr>
          <w:sz w:val="28"/>
          <w:szCs w:val="28"/>
        </w:rPr>
        <w:t xml:space="preserve"> г.  к</w:t>
      </w:r>
      <w:r w:rsidR="005277D9" w:rsidRPr="00E37EF6">
        <w:rPr>
          <w:bCs/>
          <w:sz w:val="28"/>
          <w:szCs w:val="28"/>
        </w:rPr>
        <w:t xml:space="preserve">онтингент студентов составил 305человек, </w:t>
      </w:r>
      <w:r w:rsidR="005277D9" w:rsidRPr="00E37EF6">
        <w:rPr>
          <w:sz w:val="28"/>
          <w:szCs w:val="28"/>
        </w:rPr>
        <w:t>включая студентов, находящихся в академическом отпуске.  И</w:t>
      </w:r>
      <w:r w:rsidR="005277D9" w:rsidRPr="00E37EF6">
        <w:rPr>
          <w:bCs/>
          <w:sz w:val="28"/>
          <w:szCs w:val="28"/>
        </w:rPr>
        <w:t>з них: 180 человек очной формы обучения, 125 человека заочной формы обучения</w:t>
      </w:r>
      <w:r w:rsidR="005277D9" w:rsidRPr="00E37EF6">
        <w:rPr>
          <w:sz w:val="28"/>
          <w:szCs w:val="28"/>
        </w:rPr>
        <w:t xml:space="preserve">. </w:t>
      </w:r>
      <w:r w:rsidR="005277D9" w:rsidRPr="00E37EF6">
        <w:rPr>
          <w:bCs/>
          <w:sz w:val="28"/>
          <w:szCs w:val="28"/>
        </w:rPr>
        <w:t>Количество учебных групп – 15. Из них: 8 групп очного обучения, 7 групп заочного обучения.</w:t>
      </w:r>
    </w:p>
    <w:p w:rsidR="005277D9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D9" w:rsidRPr="004837A0" w:rsidRDefault="005277D9" w:rsidP="005277D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837A0">
        <w:rPr>
          <w:rFonts w:ascii="Times New Roman" w:hAnsi="Times New Roman" w:cs="Times New Roman"/>
          <w:b/>
          <w:sz w:val="28"/>
          <w:szCs w:val="28"/>
        </w:rPr>
        <w:t>ОРГАНИЗАЦИЯ РАБОТЫ ОБРАЗОВАТЕЛЬНОЙ ОРГАНИЗАЦИИ В ОБЛАСТИ СБЕРЕЖЕНИЯ ЗДОРОВЬЯ</w:t>
      </w:r>
    </w:p>
    <w:p w:rsidR="005277D9" w:rsidRDefault="005277D9" w:rsidP="005277D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9.1 </w:t>
      </w:r>
      <w:r w:rsidRPr="004837A0">
        <w:rPr>
          <w:rFonts w:ascii="Times New Roman" w:hAnsi="Times New Roman" w:cs="Times New Roman"/>
          <w:b/>
          <w:sz w:val="28"/>
          <w:szCs w:val="28"/>
        </w:rPr>
        <w:t xml:space="preserve">Основы работы образовательной организации по сохранению физического и психологического здоровья </w:t>
      </w:r>
      <w:proofErr w:type="gramStart"/>
      <w:r w:rsidRPr="004837A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277D9" w:rsidRDefault="005277D9" w:rsidP="005277D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колледже проводится работа </w:t>
      </w:r>
      <w:r w:rsidRPr="004837A0">
        <w:rPr>
          <w:rFonts w:ascii="Times New Roman" w:hAnsi="Times New Roman" w:cs="Times New Roman"/>
          <w:sz w:val="28"/>
          <w:szCs w:val="28"/>
        </w:rPr>
        <w:t xml:space="preserve">по сохранению физического и психологического здоровья </w:t>
      </w:r>
      <w:proofErr w:type="gramStart"/>
      <w:r w:rsidRPr="004837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77D9" w:rsidRPr="00EF44F2" w:rsidRDefault="005277D9" w:rsidP="005277D9">
      <w:pPr>
        <w:pStyle w:val="c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44"/>
        <w:jc w:val="both"/>
        <w:rPr>
          <w:sz w:val="28"/>
          <w:szCs w:val="28"/>
        </w:rPr>
      </w:pPr>
      <w:r w:rsidRPr="00EF44F2">
        <w:rPr>
          <w:rStyle w:val="c14"/>
          <w:bCs/>
          <w:sz w:val="28"/>
          <w:szCs w:val="28"/>
        </w:rPr>
        <w:t xml:space="preserve">Рациональная организация учебной и внеучебной деятельности обучающихся - </w:t>
      </w:r>
      <w:r w:rsidRPr="00EF44F2">
        <w:rPr>
          <w:sz w:val="28"/>
          <w:szCs w:val="28"/>
        </w:rPr>
        <w:t xml:space="preserve">повышение эффективности учебного процесса, снижение при этом чрезмерного функционального напряжения и утомления, </w:t>
      </w:r>
      <w:r w:rsidRPr="00EF44F2">
        <w:rPr>
          <w:sz w:val="28"/>
          <w:szCs w:val="28"/>
        </w:rPr>
        <w:lastRenderedPageBreak/>
        <w:t>создание условий для снятия перегрузки, нормального чередования труда и отдыха.</w:t>
      </w:r>
    </w:p>
    <w:p w:rsidR="005277D9" w:rsidRPr="00EF44F2" w:rsidRDefault="005277D9" w:rsidP="005277D9">
      <w:pPr>
        <w:pStyle w:val="c16"/>
        <w:numPr>
          <w:ilvl w:val="0"/>
          <w:numId w:val="15"/>
        </w:numPr>
        <w:shd w:val="clear" w:color="auto" w:fill="FFFFFF"/>
        <w:spacing w:before="220" w:beforeAutospacing="0" w:after="0" w:afterAutospacing="0" w:line="276" w:lineRule="auto"/>
        <w:ind w:right="44"/>
        <w:jc w:val="both"/>
        <w:rPr>
          <w:sz w:val="28"/>
          <w:szCs w:val="28"/>
        </w:rPr>
      </w:pPr>
      <w:r w:rsidRPr="00EF44F2">
        <w:rPr>
          <w:rStyle w:val="c14"/>
          <w:bCs/>
          <w:sz w:val="28"/>
          <w:szCs w:val="28"/>
        </w:rPr>
        <w:t xml:space="preserve">Эффективная организация физкультурно-оздоровительной работы - </w:t>
      </w:r>
      <w:r w:rsidRPr="00EF44F2">
        <w:rPr>
          <w:sz w:val="28"/>
          <w:szCs w:val="28"/>
        </w:rPr>
        <w:t> 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</w:t>
      </w:r>
    </w:p>
    <w:p w:rsidR="005277D9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по физической культуре</w:t>
      </w:r>
      <w:r w:rsidRPr="00565A1C">
        <w:rPr>
          <w:rFonts w:ascii="Times New Roman" w:hAnsi="Times New Roman" w:cs="Times New Roman"/>
          <w:sz w:val="28"/>
          <w:szCs w:val="28"/>
        </w:rPr>
        <w:t xml:space="preserve"> </w:t>
      </w:r>
      <w:r w:rsidR="00C602D4">
        <w:rPr>
          <w:rFonts w:ascii="Times New Roman" w:hAnsi="Times New Roman" w:cs="Times New Roman"/>
          <w:sz w:val="28"/>
          <w:szCs w:val="28"/>
        </w:rPr>
        <w:t>в 2020-2021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посещали 210 человек.</w:t>
      </w:r>
    </w:p>
    <w:p w:rsidR="005277D9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проведения спортивно-массовых мероприятий разработан на учебный год. В плане предусмотрено проведение мероприятий по спортивным играм (баскетболу, волейболу, настольному теннису, футболу), легкой атлетике, лыжному спорту.</w:t>
      </w:r>
    </w:p>
    <w:p w:rsidR="005277D9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2019-2020 учебный год проведено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внутриколледжных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соревнований. Студенты колледжа приняли участие в 7 районных, 5 межрайонных, 3 областных соревнованиях с охватом участников 835 человек. </w:t>
      </w:r>
    </w:p>
    <w:p w:rsidR="005277D9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учебном году в  колледже работало 8 секций по пяти видам спорта общим охватом 109 человек.</w:t>
      </w:r>
    </w:p>
    <w:p w:rsidR="0068627A" w:rsidRPr="004837A0" w:rsidRDefault="0068627A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D9" w:rsidRDefault="005277D9" w:rsidP="005E37EF">
      <w:pPr>
        <w:pStyle w:val="ConsPlusNormal"/>
        <w:numPr>
          <w:ilvl w:val="0"/>
          <w:numId w:val="24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A08">
        <w:rPr>
          <w:rFonts w:ascii="Times New Roman" w:hAnsi="Times New Roman" w:cs="Times New Roman"/>
          <w:b/>
          <w:sz w:val="28"/>
          <w:szCs w:val="28"/>
        </w:rPr>
        <w:t>АНАЛИЗ ОБЕСПЕЧЕНИЯ УСЛОВИЙ БЕЗОПАСНОСТИ В ОБРАЗОВАТЕЛЬНОЙ ОРГАНИЗАЦИИ</w:t>
      </w:r>
    </w:p>
    <w:p w:rsidR="005E37EF" w:rsidRPr="005E37EF" w:rsidRDefault="005E37EF" w:rsidP="005E37EF">
      <w:pPr>
        <w:pStyle w:val="ConsPlusNormal"/>
        <w:spacing w:before="22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7D9" w:rsidRPr="00D80A08" w:rsidRDefault="005277D9" w:rsidP="005277D9">
      <w:pPr>
        <w:spacing w:line="276" w:lineRule="auto"/>
        <w:ind w:firstLine="708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Охрана труда и обеспечение безопасности образовательного процесса - система сохранения жизни и здоровья работников и обучающихся в процессе их трудовой и образовательной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Основными направлениями деятельности по обеспечению безопасности является обеспечение: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пожарная безопасность; 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электробезопасность; 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>санитарно-эпидемиологическая безопасность;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радиационная безопасность; 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экологическая безопасность; </w:t>
      </w:r>
    </w:p>
    <w:p w:rsidR="005277D9" w:rsidRPr="00D80A08" w:rsidRDefault="005277D9" w:rsidP="005277D9">
      <w:pPr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>антитеррористическая безопасность;</w:t>
      </w:r>
    </w:p>
    <w:p w:rsidR="005277D9" w:rsidRPr="00D80A08" w:rsidRDefault="005277D9" w:rsidP="005277D9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lastRenderedPageBreak/>
        <w:t>охрана труда.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Основными формами работы </w:t>
      </w:r>
      <w:r w:rsidRPr="00D80A08">
        <w:rPr>
          <w:sz w:val="28"/>
          <w:szCs w:val="28"/>
        </w:rPr>
        <w:t>по обеспечению безопасности являются</w:t>
      </w:r>
      <w:r w:rsidRPr="00D80A08">
        <w:rPr>
          <w:b/>
          <w:bCs/>
          <w:sz w:val="28"/>
          <w:szCs w:val="28"/>
        </w:rPr>
        <w:t>:</w:t>
      </w:r>
    </w:p>
    <w:p w:rsidR="005277D9" w:rsidRPr="00D80A08" w:rsidRDefault="005277D9" w:rsidP="005277D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80A08">
        <w:rPr>
          <w:bCs/>
          <w:sz w:val="28"/>
          <w:szCs w:val="28"/>
        </w:rPr>
        <w:t xml:space="preserve">организаторская; </w:t>
      </w:r>
    </w:p>
    <w:p w:rsidR="005277D9" w:rsidRPr="00D80A08" w:rsidRDefault="005277D9" w:rsidP="005277D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80A08">
        <w:rPr>
          <w:bCs/>
          <w:sz w:val="28"/>
          <w:szCs w:val="28"/>
        </w:rPr>
        <w:t xml:space="preserve">воспитательная; </w:t>
      </w:r>
    </w:p>
    <w:p w:rsidR="005277D9" w:rsidRPr="00D80A08" w:rsidRDefault="005277D9" w:rsidP="005277D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80A08">
        <w:rPr>
          <w:bCs/>
          <w:sz w:val="28"/>
          <w:szCs w:val="28"/>
        </w:rPr>
        <w:t xml:space="preserve">профилактическая; </w:t>
      </w:r>
    </w:p>
    <w:p w:rsidR="005277D9" w:rsidRPr="00D80A08" w:rsidRDefault="005277D9" w:rsidP="005277D9">
      <w:pPr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методическая. 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80A08">
        <w:rPr>
          <w:bCs/>
          <w:sz w:val="28"/>
          <w:szCs w:val="28"/>
        </w:rPr>
        <w:t>Система мер по обеспечению безопасности включает в себя наличие: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поста охраны;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схемы охраны объекта;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системы видеонаблюдения;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системы автоматической пожарной сигнализации;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кнопки тревожной сигнализации;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кнопки вызова вневедомственной охраны;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системы оповещения;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списка телефонов экстренной помощи, правоохранительных органов, аварийных служб;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>пожарной декларации;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>паспорта антитеррористической защищенности;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журнала регистрации посетителей;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ящика с ключами от дверей запасных выходов; </w:t>
      </w:r>
    </w:p>
    <w:p w:rsidR="005277D9" w:rsidRPr="00D80A08" w:rsidRDefault="005277D9" w:rsidP="005277D9">
      <w:pPr>
        <w:numPr>
          <w:ilvl w:val="0"/>
          <w:numId w:val="14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bCs/>
          <w:sz w:val="28"/>
          <w:szCs w:val="28"/>
        </w:rPr>
        <w:t xml:space="preserve">журнала приёма и сдачи дежурства и </w:t>
      </w:r>
      <w:proofErr w:type="gramStart"/>
      <w:r w:rsidRPr="00D80A08">
        <w:rPr>
          <w:bCs/>
          <w:sz w:val="28"/>
          <w:szCs w:val="28"/>
        </w:rPr>
        <w:t>контроля за</w:t>
      </w:r>
      <w:proofErr w:type="gramEnd"/>
      <w:r w:rsidRPr="00D80A08">
        <w:rPr>
          <w:bCs/>
          <w:sz w:val="28"/>
          <w:szCs w:val="28"/>
        </w:rPr>
        <w:t xml:space="preserve"> несением службы.</w:t>
      </w:r>
      <w:r w:rsidRPr="00D80A08">
        <w:rPr>
          <w:sz w:val="28"/>
          <w:szCs w:val="28"/>
        </w:rPr>
        <w:t xml:space="preserve"> </w:t>
      </w:r>
    </w:p>
    <w:p w:rsidR="005277D9" w:rsidRPr="00D80A08" w:rsidRDefault="005277D9" w:rsidP="005277D9">
      <w:pPr>
        <w:pStyle w:val="a7"/>
        <w:spacing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В целях обеспечения безопасности обучающихся и работников, сохранности имущества, предупреждения террористических актов в Колледже  введен контрольно-пропускной режим. Кнопки тревожной сигнализации находятся на 2 этаже  учебного корпуса и на 1 этаже общежития</w:t>
      </w:r>
      <w:r w:rsidRPr="00D80A08">
        <w:rPr>
          <w:b/>
          <w:sz w:val="28"/>
          <w:szCs w:val="28"/>
        </w:rPr>
        <w:t xml:space="preserve">; </w:t>
      </w:r>
      <w:r w:rsidRPr="00D80A08">
        <w:rPr>
          <w:sz w:val="28"/>
          <w:szCs w:val="28"/>
        </w:rPr>
        <w:t>имеется посекционная система видеонаблюдения в общежитии.</w:t>
      </w:r>
    </w:p>
    <w:p w:rsidR="005277D9" w:rsidRPr="00D80A08" w:rsidRDefault="005277D9" w:rsidP="005277D9">
      <w:pPr>
        <w:pStyle w:val="a7"/>
        <w:spacing w:after="0"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 Организационная  система охраны колледжа: </w:t>
      </w:r>
    </w:p>
    <w:p w:rsidR="005277D9" w:rsidRPr="00D80A08" w:rsidRDefault="005277D9" w:rsidP="005277D9">
      <w:pPr>
        <w:pStyle w:val="a7"/>
        <w:widowControl w:val="0"/>
        <w:tabs>
          <w:tab w:val="left" w:pos="655"/>
        </w:tabs>
        <w:spacing w:after="0" w:line="276" w:lineRule="auto"/>
        <w:ind w:left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-  отдел вневедомственной охраны </w:t>
      </w:r>
      <w:proofErr w:type="gramStart"/>
      <w:r w:rsidRPr="00D80A08">
        <w:rPr>
          <w:sz w:val="28"/>
          <w:szCs w:val="28"/>
        </w:rPr>
        <w:t>Советское</w:t>
      </w:r>
      <w:proofErr w:type="gramEnd"/>
      <w:r w:rsidRPr="00D80A08">
        <w:rPr>
          <w:sz w:val="28"/>
          <w:szCs w:val="28"/>
        </w:rPr>
        <w:t xml:space="preserve"> МОВО, договор № 174 от 30.12.2013;</w:t>
      </w:r>
    </w:p>
    <w:p w:rsidR="005277D9" w:rsidRPr="00D80A08" w:rsidRDefault="005277D9" w:rsidP="005277D9">
      <w:pPr>
        <w:pStyle w:val="a7"/>
        <w:widowControl w:val="0"/>
        <w:tabs>
          <w:tab w:val="left" w:pos="655"/>
        </w:tabs>
        <w:spacing w:after="0" w:line="276" w:lineRule="auto"/>
        <w:ind w:left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- система охранной сигнализации Филиал ФГУП «Охрана» МВД Российской Федерации, договор № 7741 от 20.12.2013;</w:t>
      </w:r>
    </w:p>
    <w:p w:rsidR="005277D9" w:rsidRPr="00D80A08" w:rsidRDefault="005277D9" w:rsidP="005277D9">
      <w:pPr>
        <w:pStyle w:val="a7"/>
        <w:widowControl w:val="0"/>
        <w:tabs>
          <w:tab w:val="left" w:pos="655"/>
        </w:tabs>
        <w:spacing w:after="0" w:line="276" w:lineRule="auto"/>
        <w:ind w:left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- система тревожной сигнализации </w:t>
      </w:r>
      <w:proofErr w:type="gramStart"/>
      <w:r w:rsidRPr="00D80A08">
        <w:rPr>
          <w:sz w:val="28"/>
          <w:szCs w:val="28"/>
        </w:rPr>
        <w:t>Советское</w:t>
      </w:r>
      <w:proofErr w:type="gramEnd"/>
      <w:r w:rsidRPr="00D80A08">
        <w:rPr>
          <w:sz w:val="28"/>
          <w:szCs w:val="28"/>
        </w:rPr>
        <w:t xml:space="preserve"> МОВО – филиал ФГКУ УВО УМВД России по Кировской области (883375 2-10-02, факс 2-23-30), договор № 170 от 30.12.2013;</w:t>
      </w:r>
    </w:p>
    <w:p w:rsidR="005277D9" w:rsidRPr="00D80A08" w:rsidRDefault="005277D9" w:rsidP="005277D9">
      <w:pPr>
        <w:pStyle w:val="a7"/>
        <w:widowControl w:val="0"/>
        <w:tabs>
          <w:tab w:val="left" w:pos="655"/>
        </w:tabs>
        <w:spacing w:after="0" w:line="276" w:lineRule="auto"/>
        <w:ind w:left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- автоматическая система пожарной сигнализации  Кировское областное отделение ООО «ВДПО» (88332 37-13-88);</w:t>
      </w:r>
    </w:p>
    <w:p w:rsidR="005277D9" w:rsidRPr="00D80A08" w:rsidRDefault="005277D9" w:rsidP="005277D9">
      <w:pPr>
        <w:pStyle w:val="a7"/>
        <w:widowControl w:val="0"/>
        <w:tabs>
          <w:tab w:val="left" w:pos="-57"/>
          <w:tab w:val="left" w:pos="649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- охрану территории учебного корпуса в дневное время осуществляет  вахтер,  в ночное время сторожа из штатного расписания КОГПОБУ  ИПК          г. Советска;</w:t>
      </w:r>
    </w:p>
    <w:p w:rsidR="005277D9" w:rsidRPr="00D80A08" w:rsidRDefault="005277D9" w:rsidP="005277D9">
      <w:pPr>
        <w:pStyle w:val="a7"/>
        <w:widowControl w:val="0"/>
        <w:tabs>
          <w:tab w:val="left" w:pos="-57"/>
          <w:tab w:val="left" w:pos="649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lastRenderedPageBreak/>
        <w:t>- охрану территории спорткомплекса в дневное и вечернее время осуществляют вахтеры из штатного расписания КОГПОБУ  ИПК г. Советска;</w:t>
      </w:r>
    </w:p>
    <w:p w:rsidR="005277D9" w:rsidRPr="00D80A08" w:rsidRDefault="005277D9" w:rsidP="005277D9">
      <w:pPr>
        <w:pStyle w:val="a7"/>
        <w:widowControl w:val="0"/>
        <w:tabs>
          <w:tab w:val="left" w:pos="-57"/>
          <w:tab w:val="left" w:pos="649"/>
        </w:tabs>
        <w:spacing w:after="0"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- охрану территории общежития круглосуточно осуществляют вахтеры из штатного расписания КОГПОБУ  ИПК г. Советска.</w:t>
      </w:r>
    </w:p>
    <w:p w:rsidR="005277D9" w:rsidRPr="00D80A08" w:rsidRDefault="005277D9" w:rsidP="005277D9">
      <w:pPr>
        <w:spacing w:line="276" w:lineRule="auto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Помещения с наиболее ценным имуществом оборудованы охранной сигнализацией.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Соблюдаются требования к содержанию эвакуационных выходов. </w:t>
      </w:r>
    </w:p>
    <w:p w:rsidR="005277D9" w:rsidRPr="00D80A08" w:rsidRDefault="005277D9" w:rsidP="005277D9">
      <w:pPr>
        <w:spacing w:line="276" w:lineRule="auto"/>
        <w:ind w:firstLine="720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Состояние противопожарной безопасности в Колледже удовлетворительное. В здании имеются поэтажные планы эвакуации. На каждом этаже есть пожарные гидранты. Исправные огнетушители находятся на местах согласно нормам. 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D80A08">
        <w:rPr>
          <w:bCs/>
          <w:sz w:val="28"/>
          <w:szCs w:val="28"/>
        </w:rPr>
        <w:t xml:space="preserve">В Колледже работает автоматическая пожарная сигнализация. </w:t>
      </w:r>
    </w:p>
    <w:p w:rsidR="005277D9" w:rsidRPr="00D80A08" w:rsidRDefault="005277D9" w:rsidP="005277D9">
      <w:pPr>
        <w:spacing w:line="276" w:lineRule="auto"/>
        <w:ind w:firstLine="708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Для поддержания безопасности образовательной деятельности на должном уровне в Колледже проводятся первоочередные, неотложные мероприятия: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разработка инструкций и памяток по охране труда и о порядке действий в случае угрозы совершения террористического акта, информационных плакатов;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проведение    инструктажей   по охране труда и  о    порядке    действий  при    угрозе террористического  акта,   при  обнаружении  веществ,   которые   могут являться биологически или химически опасными;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организация дежурств руководящего и обслуживающего персонала;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поддержание оперативного взаимодействия с правоохранительными органами;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проведение тренировок по эвакуации сотрудников и студентов колледжа в случае возникновения пожара или чрезвычайной ситуации; 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обеспечение контроля за вносимыми в здания колледжа предметами ручной клади, своевременным вывозом твердых бытовых отходов;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 xml:space="preserve"> проверка работоспособности кнопки экстренного вызова полиции и АПС;</w:t>
      </w:r>
    </w:p>
    <w:p w:rsidR="005277D9" w:rsidRPr="00D80A08" w:rsidRDefault="005277D9" w:rsidP="005277D9">
      <w:pPr>
        <w:pStyle w:val="a7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тщательный подбор и проверка кадров;</w:t>
      </w:r>
    </w:p>
    <w:p w:rsidR="005277D9" w:rsidRPr="00D80A08" w:rsidRDefault="005277D9" w:rsidP="005277D9">
      <w:pPr>
        <w:pStyle w:val="a7"/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80A08">
        <w:rPr>
          <w:sz w:val="28"/>
          <w:szCs w:val="28"/>
        </w:rPr>
        <w:t>контроль за</w:t>
      </w:r>
      <w:proofErr w:type="gramEnd"/>
      <w:r w:rsidRPr="00D80A08">
        <w:rPr>
          <w:sz w:val="28"/>
          <w:szCs w:val="28"/>
        </w:rPr>
        <w:t xml:space="preserve"> соблюдением требований пропускного режима;</w:t>
      </w:r>
    </w:p>
    <w:p w:rsidR="005277D9" w:rsidRPr="00D80A08" w:rsidRDefault="005277D9" w:rsidP="005277D9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контроль уборки учебных помещений после занятий;</w:t>
      </w:r>
    </w:p>
    <w:p w:rsidR="005277D9" w:rsidRPr="00D80A08" w:rsidRDefault="005277D9" w:rsidP="005277D9">
      <w:pPr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0A08">
        <w:rPr>
          <w:sz w:val="28"/>
          <w:szCs w:val="28"/>
        </w:rPr>
        <w:t>проверка наличия и исправности средств пожаротушения и т.д.</w:t>
      </w:r>
    </w:p>
    <w:p w:rsidR="005277D9" w:rsidRPr="00D80A08" w:rsidRDefault="005277D9" w:rsidP="005277D9">
      <w:pPr>
        <w:spacing w:line="276" w:lineRule="auto"/>
        <w:jc w:val="both"/>
        <w:rPr>
          <w:b/>
          <w:caps/>
          <w:sz w:val="28"/>
          <w:szCs w:val="28"/>
        </w:rPr>
      </w:pPr>
    </w:p>
    <w:p w:rsidR="005277D9" w:rsidRPr="00834853" w:rsidRDefault="005277D9" w:rsidP="005277D9">
      <w:pPr>
        <w:pStyle w:val="ConsPlusNormal"/>
        <w:numPr>
          <w:ilvl w:val="0"/>
          <w:numId w:val="24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853">
        <w:rPr>
          <w:rFonts w:ascii="Times New Roman" w:hAnsi="Times New Roman" w:cs="Times New Roman"/>
          <w:b/>
          <w:sz w:val="28"/>
          <w:szCs w:val="28"/>
        </w:rPr>
        <w:t>СОЦИАЛЬНО-БЫТОВАЯ ОБЕСПЕЧЕННОСТЬ ОБУЧАЮЩИХСЯ И СОТРУДНИКОВ</w:t>
      </w:r>
    </w:p>
    <w:p w:rsidR="005277D9" w:rsidRPr="007C742B" w:rsidRDefault="005277D9" w:rsidP="005277D9">
      <w:pPr>
        <w:tabs>
          <w:tab w:val="left" w:pos="0"/>
        </w:tabs>
        <w:jc w:val="center"/>
        <w:rPr>
          <w:b/>
          <w:color w:val="1F497D"/>
          <w:sz w:val="24"/>
          <w:szCs w:val="28"/>
        </w:rPr>
      </w:pPr>
    </w:p>
    <w:p w:rsidR="005277D9" w:rsidRPr="00E2146C" w:rsidRDefault="005277D9" w:rsidP="005277D9">
      <w:pPr>
        <w:ind w:firstLine="708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В  Колледже работает медицинский кабинет. Кабинет обеспечен всем необходимым оборудованием и медикаментами в соответствии с лицензионными требованиями (лицензия на осуществление медицинской деятельности № ЛО-43-01-001192 от 26 декабря 2012 года.)</w:t>
      </w:r>
    </w:p>
    <w:p w:rsidR="005277D9" w:rsidRPr="00E2146C" w:rsidRDefault="005277D9" w:rsidP="005277D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2146C">
        <w:rPr>
          <w:sz w:val="28"/>
          <w:szCs w:val="28"/>
        </w:rPr>
        <w:lastRenderedPageBreak/>
        <w:t>Ежегодно в аудиториях Колледжа обновляются аптечки первой медицинской помощи.</w:t>
      </w:r>
    </w:p>
    <w:p w:rsidR="005277D9" w:rsidRPr="00E2146C" w:rsidRDefault="005277D9" w:rsidP="005277D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Для охраны здоровья подрастающего поколения в Колледже проводятся следующие мероприятия:</w:t>
      </w:r>
    </w:p>
    <w:p w:rsidR="005277D9" w:rsidRPr="00E2146C" w:rsidRDefault="005277D9" w:rsidP="005277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профилактика воздушно-капельных заболеваний;</w:t>
      </w:r>
    </w:p>
    <w:p w:rsidR="005277D9" w:rsidRPr="00E2146C" w:rsidRDefault="005277D9" w:rsidP="005277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профилактика туберкулеза (своевременная </w:t>
      </w:r>
      <w:proofErr w:type="spellStart"/>
      <w:r w:rsidRPr="00E2146C">
        <w:rPr>
          <w:sz w:val="28"/>
          <w:szCs w:val="28"/>
        </w:rPr>
        <w:t>тубдиагностика</w:t>
      </w:r>
      <w:proofErr w:type="spellEnd"/>
      <w:r w:rsidRPr="00E2146C">
        <w:rPr>
          <w:sz w:val="28"/>
          <w:szCs w:val="28"/>
        </w:rPr>
        <w:t xml:space="preserve">: флюорографическое обследование; постановка проб Манту,  профилактических прививок - </w:t>
      </w:r>
      <w:proofErr w:type="spellStart"/>
      <w:r w:rsidRPr="00E2146C">
        <w:rPr>
          <w:sz w:val="28"/>
          <w:szCs w:val="28"/>
        </w:rPr>
        <w:t>гриппол</w:t>
      </w:r>
      <w:proofErr w:type="spellEnd"/>
      <w:r w:rsidRPr="00E2146C">
        <w:rPr>
          <w:sz w:val="28"/>
          <w:szCs w:val="28"/>
        </w:rPr>
        <w:t>);</w:t>
      </w:r>
    </w:p>
    <w:p w:rsidR="005277D9" w:rsidRPr="00E2146C" w:rsidRDefault="005277D9" w:rsidP="005277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профилактика гепатита</w:t>
      </w:r>
      <w:proofErr w:type="gramStart"/>
      <w:r w:rsidRPr="00E2146C">
        <w:rPr>
          <w:sz w:val="28"/>
          <w:szCs w:val="28"/>
        </w:rPr>
        <w:t xml:space="preserve"> Б</w:t>
      </w:r>
      <w:proofErr w:type="gramEnd"/>
      <w:r w:rsidRPr="00E2146C">
        <w:rPr>
          <w:sz w:val="28"/>
          <w:szCs w:val="28"/>
        </w:rPr>
        <w:t>;</w:t>
      </w:r>
    </w:p>
    <w:p w:rsidR="005277D9" w:rsidRPr="00E2146C" w:rsidRDefault="005277D9" w:rsidP="005277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профилактика острых кишечных заболеваний;</w:t>
      </w:r>
    </w:p>
    <w:p w:rsidR="005277D9" w:rsidRPr="00E2146C" w:rsidRDefault="005277D9" w:rsidP="005277D9">
      <w:pPr>
        <w:numPr>
          <w:ilvl w:val="0"/>
          <w:numId w:val="8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профилактика  ИПП.</w:t>
      </w:r>
    </w:p>
    <w:p w:rsidR="005277D9" w:rsidRPr="00E2146C" w:rsidRDefault="005277D9" w:rsidP="005277D9">
      <w:pPr>
        <w:tabs>
          <w:tab w:val="left" w:pos="709"/>
        </w:tabs>
        <w:jc w:val="both"/>
        <w:rPr>
          <w:sz w:val="28"/>
          <w:szCs w:val="28"/>
        </w:rPr>
      </w:pPr>
      <w:r w:rsidRPr="00E2146C">
        <w:rPr>
          <w:sz w:val="28"/>
          <w:szCs w:val="28"/>
        </w:rPr>
        <w:tab/>
        <w:t xml:space="preserve">Санитарно-просветительная работа осуществляется в течение всего учебного года: </w:t>
      </w:r>
    </w:p>
    <w:p w:rsidR="005277D9" w:rsidRPr="00E2146C" w:rsidRDefault="005277D9" w:rsidP="005277D9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выпуск информационных листов и </w:t>
      </w:r>
      <w:proofErr w:type="spellStart"/>
      <w:r w:rsidRPr="00E2146C">
        <w:rPr>
          <w:sz w:val="28"/>
          <w:szCs w:val="28"/>
        </w:rPr>
        <w:t>санбюллетеней</w:t>
      </w:r>
      <w:proofErr w:type="spellEnd"/>
      <w:r w:rsidRPr="00E2146C">
        <w:rPr>
          <w:sz w:val="28"/>
          <w:szCs w:val="28"/>
        </w:rPr>
        <w:t xml:space="preserve">, </w:t>
      </w:r>
    </w:p>
    <w:p w:rsidR="005277D9" w:rsidRPr="00E2146C" w:rsidRDefault="005277D9" w:rsidP="005277D9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проведение бесед и лекций, </w:t>
      </w:r>
    </w:p>
    <w:p w:rsidR="005277D9" w:rsidRPr="00E2146C" w:rsidRDefault="005277D9" w:rsidP="005277D9">
      <w:pPr>
        <w:numPr>
          <w:ilvl w:val="0"/>
          <w:numId w:val="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>организация встреч с медработниками.</w:t>
      </w:r>
    </w:p>
    <w:p w:rsidR="005277D9" w:rsidRPr="00E2146C" w:rsidRDefault="005277D9" w:rsidP="005277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Диспансеризация среди студентов организуется своевременно. </w:t>
      </w:r>
    </w:p>
    <w:p w:rsidR="005277D9" w:rsidRPr="00E2146C" w:rsidRDefault="005277D9" w:rsidP="005277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Медицинский осмотр сотрудников осуществляется на основании приказа Министерства здравоохранения и социального развития России № 302 Н от 12.04.2011 г., вступившего в силу с 01.01.2012 г.  </w:t>
      </w:r>
    </w:p>
    <w:p w:rsidR="005277D9" w:rsidRPr="00E2146C" w:rsidRDefault="005277D9" w:rsidP="005277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E2146C">
        <w:rPr>
          <w:sz w:val="28"/>
          <w:szCs w:val="28"/>
        </w:rPr>
        <w:t xml:space="preserve">В Колледже работает столовая, где ежедневно питается 6 групп, дополнительно 5 групп в период сессии заочного обучения, за исключением групп, которые находятся на практике. В меню включены овощи, салаты, винегреты и соления, мясные и рыбные продукты, 3 раза в неделю - выпечка. Питьевой режим выполняется. Пробы обедов отбираются  ежедневно и хранятся в холодильнике сутки. Работники пищеблока и техперсонал соблюдают все санитарно-эпидемиологические нормы. Все сотрудники столовой имеют санитарные книжки, где каждые три месяца  отмечается медицинское обследование. </w:t>
      </w:r>
    </w:p>
    <w:p w:rsidR="005277D9" w:rsidRPr="00E2146C" w:rsidRDefault="005277D9" w:rsidP="005277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31" w:rsidRPr="005277D9" w:rsidRDefault="005277D9" w:rsidP="005277D9">
      <w:pPr>
        <w:pStyle w:val="a9"/>
        <w:numPr>
          <w:ilvl w:val="0"/>
          <w:numId w:val="2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0831" w:rsidRPr="005277D9">
        <w:rPr>
          <w:b/>
          <w:sz w:val="28"/>
          <w:szCs w:val="28"/>
        </w:rPr>
        <w:t>ВОСТРЕБОВАННОСТЬ ВЫПУСКНИКОВ</w:t>
      </w:r>
    </w:p>
    <w:p w:rsidR="00210831" w:rsidRPr="00A70B32" w:rsidRDefault="00210831" w:rsidP="00210831">
      <w:pPr>
        <w:ind w:firstLine="709"/>
        <w:jc w:val="center"/>
        <w:rPr>
          <w:b/>
          <w:sz w:val="28"/>
          <w:szCs w:val="28"/>
        </w:rPr>
      </w:pPr>
    </w:p>
    <w:p w:rsidR="004E3CB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Одним из показателей качества профессиональной подготовки выпускников является их востребованность на рынке труда. 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Для определения данного показателя проводится мониторинг востребованности выпускников и удовлетворенности работодателей качеством профессиональной подготовки специалистов. В колледже ведется работа по оказанию помощи выпускникам в поиске работы.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Важным направлением работы по формированию знаний о будущей специальности и успешной адаптации выпускников является учебная и консультационная деятельность: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- информирование о состоянии рынка труда;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- проведение практикума по составлению резюме;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lastRenderedPageBreak/>
        <w:t>- разъяснительная работа руководителей практик, кураторов и мастеров производственного обучения для студентов, которые впервые направляются на производственную практику;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- введение в учебные планы профессий и специальностей дисциплины «Основы предпринимательства в образовательной деятельности».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- встречи со специалистами центра занятости населения города;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- анкетирование с целью выяснения отношения студентов к будущей профессиональной деятельности.</w:t>
      </w:r>
    </w:p>
    <w:p w:rsidR="004E3CB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 xml:space="preserve">В колледже оформлен стенд: «Трудоустройство для выпускников». Студенты и учащиеся получают информацию о вакансиях от работодателей Кировской области и близлежащих областей. Также всю актуальную информацию можно увидеть на официальном сайте колледжа. 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  <w:shd w:val="clear" w:color="auto" w:fill="FFFFFF"/>
        </w:rPr>
        <w:t>Трудоустройство выпускников колледжа осуществляется по заявкам организаций и предприятий как на основе отбора студентов во время производственной и преддипломной практик, так и после окончания колледжа.</w:t>
      </w:r>
    </w:p>
    <w:p w:rsidR="00852B59" w:rsidRPr="00A70B32" w:rsidRDefault="00C602D4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колледжа 2020-2021</w:t>
      </w:r>
      <w:r w:rsidR="00852B59" w:rsidRPr="00A70B32">
        <w:rPr>
          <w:sz w:val="28"/>
          <w:szCs w:val="28"/>
        </w:rPr>
        <w:t xml:space="preserve"> учебного года 100% трудоустроены, работают в государственных и коммерческих организациях. О качестве подготовки выпускников говорят отзывы руководителей предприятий, в которых трудятся выпускники колледжа, что свидетельствуют о высоком качестве подготовки специалистов, хороших теоретических знаниях и практических навыках в трудовой деятельности.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  <w:r w:rsidRPr="00A70B32">
        <w:rPr>
          <w:sz w:val="28"/>
          <w:szCs w:val="28"/>
        </w:rPr>
        <w:t>Важен тот факт, что осуществляется партнерство не только во взаимодействии с потенциальными работодателями, но и с ВУЗами, которые предлагают выпускникам дальнейшее обучение по очной и заочной формам обучения.</w:t>
      </w:r>
    </w:p>
    <w:p w:rsidR="00852B59" w:rsidRPr="00A70B32" w:rsidRDefault="00852B59" w:rsidP="00852B59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402"/>
        <w:gridCol w:w="1402"/>
        <w:gridCol w:w="1408"/>
        <w:gridCol w:w="1296"/>
        <w:gridCol w:w="1442"/>
        <w:gridCol w:w="1442"/>
        <w:gridCol w:w="1128"/>
      </w:tblGrid>
      <w:tr w:rsidR="00A847BC" w:rsidRPr="00A847BC" w:rsidTr="00A847BC">
        <w:trPr>
          <w:trHeight w:val="1549"/>
        </w:trPr>
        <w:tc>
          <w:tcPr>
            <w:tcW w:w="653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B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847B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847B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BC">
              <w:rPr>
                <w:b/>
                <w:bCs/>
                <w:sz w:val="24"/>
                <w:szCs w:val="24"/>
              </w:rPr>
              <w:t>Код специальности</w:t>
            </w:r>
          </w:p>
        </w:tc>
        <w:tc>
          <w:tcPr>
            <w:tcW w:w="1402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BC">
              <w:rPr>
                <w:b/>
                <w:bCs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BC">
              <w:rPr>
                <w:b/>
                <w:bCs/>
                <w:sz w:val="24"/>
                <w:szCs w:val="24"/>
              </w:rPr>
              <w:t>Наименование квалификации подготовки</w:t>
            </w:r>
          </w:p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r w:rsidRPr="00A847BC">
              <w:rPr>
                <w:b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847BC">
              <w:rPr>
                <w:b/>
                <w:bCs/>
                <w:sz w:val="24"/>
                <w:szCs w:val="24"/>
              </w:rPr>
              <w:t>Трудоустроены по специальности</w:t>
            </w:r>
            <w:proofErr w:type="gramEnd"/>
          </w:p>
        </w:tc>
        <w:tc>
          <w:tcPr>
            <w:tcW w:w="1442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847BC">
              <w:rPr>
                <w:b/>
                <w:bCs/>
                <w:sz w:val="24"/>
                <w:szCs w:val="24"/>
              </w:rPr>
              <w:t>Трудоустроены не по специальности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</w:t>
            </w:r>
            <w:r w:rsidRPr="00A847BC">
              <w:rPr>
                <w:b/>
                <w:bCs/>
                <w:sz w:val="24"/>
                <w:szCs w:val="24"/>
              </w:rPr>
              <w:t>или обучение</w:t>
            </w:r>
          </w:p>
        </w:tc>
      </w:tr>
      <w:tr w:rsidR="00A847BC" w:rsidRPr="00A847BC" w:rsidTr="00A847BC">
        <w:trPr>
          <w:trHeight w:val="565"/>
        </w:trPr>
        <w:tc>
          <w:tcPr>
            <w:tcW w:w="653" w:type="dxa"/>
            <w:shd w:val="clear" w:color="auto" w:fill="auto"/>
            <w:noWrap/>
            <w:vAlign w:val="center"/>
            <w:hideMark/>
          </w:tcPr>
          <w:p w:rsidR="00A847BC" w:rsidRPr="00A847BC" w:rsidRDefault="00A847BC" w:rsidP="00A847BC">
            <w:pPr>
              <w:numPr>
                <w:ilvl w:val="0"/>
                <w:numId w:val="27"/>
              </w:numPr>
              <w:spacing w:after="160" w:line="259" w:lineRule="auto"/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44.02.01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847BC" w:rsidRPr="00A847BC" w:rsidTr="00A847BC">
        <w:trPr>
          <w:trHeight w:val="1125"/>
        </w:trPr>
        <w:tc>
          <w:tcPr>
            <w:tcW w:w="653" w:type="dxa"/>
            <w:shd w:val="clear" w:color="auto" w:fill="auto"/>
            <w:vAlign w:val="center"/>
            <w:hideMark/>
          </w:tcPr>
          <w:p w:rsidR="00A847BC" w:rsidRPr="00A847BC" w:rsidRDefault="00A847BC" w:rsidP="00A847BC">
            <w:pPr>
              <w:numPr>
                <w:ilvl w:val="0"/>
                <w:numId w:val="27"/>
              </w:numPr>
              <w:spacing w:after="160" w:line="259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44.02.02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учитель начальных классов</w:t>
            </w:r>
          </w:p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3</w:t>
            </w:r>
          </w:p>
        </w:tc>
      </w:tr>
      <w:tr w:rsidR="00A847BC" w:rsidRPr="00A847BC" w:rsidTr="00A847BC">
        <w:trPr>
          <w:trHeight w:val="1125"/>
        </w:trPr>
        <w:tc>
          <w:tcPr>
            <w:tcW w:w="653" w:type="dxa"/>
            <w:shd w:val="clear" w:color="auto" w:fill="auto"/>
            <w:vAlign w:val="center"/>
          </w:tcPr>
          <w:p w:rsidR="00A847BC" w:rsidRPr="00A847BC" w:rsidRDefault="00A847BC" w:rsidP="00A847BC">
            <w:pPr>
              <w:numPr>
                <w:ilvl w:val="0"/>
                <w:numId w:val="27"/>
              </w:numPr>
              <w:spacing w:after="160" w:line="259" w:lineRule="auto"/>
              <w:ind w:left="0" w:firstLine="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49.02.01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учитель физической культуры</w:t>
            </w:r>
          </w:p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847BC" w:rsidRPr="00A847BC" w:rsidRDefault="00A847BC" w:rsidP="00A847BC">
            <w:pPr>
              <w:jc w:val="center"/>
              <w:rPr>
                <w:color w:val="000000"/>
                <w:sz w:val="24"/>
                <w:szCs w:val="24"/>
              </w:rPr>
            </w:pPr>
            <w:r w:rsidRPr="00A847BC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8C6053" w:rsidRDefault="008C6053" w:rsidP="008C605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476" w:rsidRDefault="00F60476" w:rsidP="008C6053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0AD" w:rsidRDefault="004E3CB2" w:rsidP="005277D9">
      <w:pPr>
        <w:pStyle w:val="ConsPlusNormal"/>
        <w:numPr>
          <w:ilvl w:val="0"/>
          <w:numId w:val="24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820AD" w:rsidRPr="00E820AD">
        <w:rPr>
          <w:rFonts w:ascii="Times New Roman" w:hAnsi="Times New Roman" w:cs="Times New Roman"/>
          <w:b/>
          <w:sz w:val="28"/>
          <w:szCs w:val="28"/>
        </w:rPr>
        <w:t>БИБЛИОТЕЧНО-ИНФОРМАЦИОННОЕ ОБЕСПЕЧЕНИЕ</w:t>
      </w:r>
    </w:p>
    <w:p w:rsidR="00E820AD" w:rsidRPr="00E820AD" w:rsidRDefault="00E820AD" w:rsidP="00E820A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Формирование общего библиотечного фонда и обеспечение информационных потоков осуществляется на основании «Требований Минобразования РФ от 15.10.99 г. к обеспеченности учебной литературой учебных заведений профессионального образования, применяемых для оценки соответствующих учебных заведений при их лицензировании, аттестации и аккредитации», разработанных в соответствии с п. 2 Приказа Минобразования РФ от 23.03.99 г. № 716 и на основании заявок преподавателей о необходимости приобретения учебной литературы.</w:t>
      </w:r>
      <w:proofErr w:type="gramEnd"/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источником средств на комплектование фонда библиотеки являются средства областного бюджета.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основном приобретается литература издательства  «Академия» и «Феникс».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1</w:t>
      </w:r>
      <w:r w:rsidR="003A088E">
        <w:rPr>
          <w:color w:val="000000"/>
          <w:sz w:val="28"/>
          <w:szCs w:val="28"/>
        </w:rPr>
        <w:t xml:space="preserve"> января 2022</w:t>
      </w:r>
      <w:r>
        <w:rPr>
          <w:color w:val="000000"/>
          <w:sz w:val="28"/>
          <w:szCs w:val="28"/>
        </w:rPr>
        <w:t xml:space="preserve"> г. объем фонда библиотеки составляет 4255экземпляров. Поступления   2021 года  – 0; списано – 6606 экз. ветхой и устаревшей литературы.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составу фонд библиотеки универсален и представляет собой собрание учебной, учебно-методической, научной и художественной литературы, периодических и электронных изданий.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 и методическая литература – 3017 экз.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Художественная  литература – 855 экз.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 издания – 113 ед. (электронные версии учебников и учебных пособий).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Периодические  издания – 4 наименования.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Справочно-библиографический фонд включает 276 экз. энциклопедий, справочников, библиографических пособий; количество наименований справочных изданий – 98.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Интернет-ресурсы широко используются обучающимися и преподавателями.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обеспечение образовательного процесса можно условно разбить на 5 блоков информации:</w:t>
      </w:r>
    </w:p>
    <w:p w:rsidR="00736582" w:rsidRDefault="00736582" w:rsidP="00736582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учебная литература, для всех специальностей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гуманитарным и социально-экономическим дисциплинам (ГСЭ),</w:t>
      </w:r>
    </w:p>
    <w:p w:rsidR="00736582" w:rsidRDefault="00736582" w:rsidP="00736582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по математическим и общим естественнонаучным дисциплинам (ЕН),</w:t>
      </w:r>
    </w:p>
    <w:p w:rsidR="00736582" w:rsidRDefault="00736582" w:rsidP="00736582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по общепрофессиональным дисциплинам (ОПД),</w:t>
      </w:r>
    </w:p>
    <w:p w:rsidR="00736582" w:rsidRDefault="00736582" w:rsidP="00736582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 по специальным дисциплинам (СД);</w:t>
      </w:r>
    </w:p>
    <w:p w:rsidR="00736582" w:rsidRDefault="00736582" w:rsidP="00736582">
      <w:pPr>
        <w:pStyle w:val="a9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учебники по общеобразовательным дисциплинам (ОД);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литература: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издания в помощь организации воспитательной работы;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периодические и электронные издания.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Библиотекой проводится работа </w:t>
      </w:r>
      <w:proofErr w:type="gramStart"/>
      <w:r>
        <w:rPr>
          <w:color w:val="000000"/>
          <w:sz w:val="28"/>
          <w:szCs w:val="28"/>
        </w:rPr>
        <w:t>по приобретению учебных изданий из расчета обеспечения каждого обучающегося минимумом обязательной учебной литературы для всех специальностей по всем циклам дисциплин реализуемых образовательных программ из расчёта</w:t>
      </w:r>
      <w:proofErr w:type="gramEnd"/>
      <w:r>
        <w:rPr>
          <w:color w:val="000000"/>
          <w:sz w:val="28"/>
          <w:szCs w:val="28"/>
        </w:rPr>
        <w:t xml:space="preserve">: 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учебная литература - 0,5-1,0; 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дополнительная литература - 0,25-0,5.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(основание «Положением о формировании фондов библиотеки учреждений среднего профессионального образования», утвержденным приказом Минобразования России № 1246 от 27 апреля 2000 г.). 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литература приобретается в соответствии с нормативными требованиями. 90% от общего ее числа имеет грифы УМО и МО РФ. Количество экземпляров приобретенной обязательной литературы определяется в соответствии с ФГОС и учебными планами, определяющими сроки обучения той или иной специальности, что позволяет максимально рационально использовать книжный фонд.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Библиотека осуществляет дифференцированное обслуживание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пользователей по единому учету: 230 человек, из них  196 -  обучающиеся.</w:t>
      </w:r>
      <w:proofErr w:type="gramEnd"/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 работы библиотеки.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посещений – 3590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Книговыдача – 5111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Читаемость – 22,2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Книгообеспеченность</w:t>
      </w:r>
      <w:proofErr w:type="spellEnd"/>
      <w:r>
        <w:rPr>
          <w:color w:val="000000"/>
          <w:sz w:val="28"/>
          <w:szCs w:val="28"/>
        </w:rPr>
        <w:t xml:space="preserve"> – 18,5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Обращаемость – 1,2</w:t>
      </w:r>
    </w:p>
    <w:p w:rsidR="00736582" w:rsidRDefault="00736582" w:rsidP="00736582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Посещаемость – 15,6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библиотеке ведётся справочно-информационная и библиографическая работа, целью которой является знакомство пользователей с актуальной информацией. </w:t>
      </w:r>
    </w:p>
    <w:p w:rsidR="00736582" w:rsidRDefault="00736582" w:rsidP="0073658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данной задачи оформляются тематические книжные выставки различных форм, проводятся библиографические обзоры, выпускаются информационно-библиографические пособия, в частности, рекомендательные списки литературы. Согласно плану работы библиотеки за 2020-2021 учебный год были оформлены 22 книжные  выставки, где  представлено 134 книги.</w:t>
      </w:r>
    </w:p>
    <w:p w:rsidR="005E37EF" w:rsidRDefault="005E37EF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4450A" w:rsidRDefault="0054450A" w:rsidP="00E820A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640A0" w:rsidRDefault="00C65490" w:rsidP="008343CE">
      <w:pPr>
        <w:pStyle w:val="ConsPlusNormal"/>
        <w:numPr>
          <w:ilvl w:val="0"/>
          <w:numId w:val="24"/>
        </w:numPr>
        <w:spacing w:before="2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640A0" w:rsidRPr="004640A0">
        <w:rPr>
          <w:rFonts w:ascii="Times New Roman" w:hAnsi="Times New Roman" w:cs="Times New Roman"/>
          <w:b/>
          <w:sz w:val="28"/>
          <w:szCs w:val="28"/>
        </w:rPr>
        <w:t>ВНУТРЕННЯЯ СИСТЕМА ОЦЕНКИ КАЧЕСТВА ОБРАЗОВАНИЯ</w:t>
      </w:r>
      <w:r w:rsidR="008343CE">
        <w:rPr>
          <w:rFonts w:ascii="Times New Roman" w:hAnsi="Times New Roman" w:cs="Times New Roman"/>
          <w:b/>
          <w:sz w:val="28"/>
          <w:szCs w:val="28"/>
        </w:rPr>
        <w:t xml:space="preserve"> КОГПОБУ «ИПК Г. СОВЕТСКА»</w:t>
      </w:r>
    </w:p>
    <w:p w:rsidR="001F47C6" w:rsidRDefault="00FA2550" w:rsidP="004C3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E8C4" wp14:editId="116951C4">
                <wp:simplePos x="0" y="0"/>
                <wp:positionH relativeFrom="column">
                  <wp:posOffset>1134745</wp:posOffset>
                </wp:positionH>
                <wp:positionV relativeFrom="paragraph">
                  <wp:posOffset>2495550</wp:posOffset>
                </wp:positionV>
                <wp:extent cx="342900" cy="520700"/>
                <wp:effectExtent l="19050" t="0" r="19050" b="3175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20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89.35pt;margin-top:196.5pt;width:27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" adj="14488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B94EB" wp14:editId="018CCB2D">
                <wp:simplePos x="0" y="0"/>
                <wp:positionH relativeFrom="column">
                  <wp:posOffset>5158740</wp:posOffset>
                </wp:positionH>
                <wp:positionV relativeFrom="paragraph">
                  <wp:posOffset>2473325</wp:posOffset>
                </wp:positionV>
                <wp:extent cx="279400" cy="514350"/>
                <wp:effectExtent l="19050" t="0" r="2540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406.2pt;margin-top:194.75pt;width:2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" adj="15733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B1B9F" wp14:editId="6F3F64EC">
                <wp:simplePos x="0" y="0"/>
                <wp:positionH relativeFrom="column">
                  <wp:posOffset>3376295</wp:posOffset>
                </wp:positionH>
                <wp:positionV relativeFrom="paragraph">
                  <wp:posOffset>2497455</wp:posOffset>
                </wp:positionV>
                <wp:extent cx="279400" cy="508000"/>
                <wp:effectExtent l="19050" t="0" r="25400" b="4445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08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65.85pt;margin-top:196.65pt;width:2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" adj="1566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0FA5FC" wp14:editId="695F9A86">
                <wp:simplePos x="0" y="0"/>
                <wp:positionH relativeFrom="column">
                  <wp:posOffset>5265420</wp:posOffset>
                </wp:positionH>
                <wp:positionV relativeFrom="paragraph">
                  <wp:posOffset>5283563</wp:posOffset>
                </wp:positionV>
                <wp:extent cx="279400" cy="514350"/>
                <wp:effectExtent l="19050" t="0" r="25400" b="3810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9" o:spid="_x0000_s1026" type="#_x0000_t67" style="position:absolute;margin-left:414.6pt;margin-top:416.05pt;width:22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" adj="15733" fillcolor="#4f81bd [3204]" strokecolor="#243f60 [1604]" strokeweight="2pt"/>
            </w:pict>
          </mc:Fallback>
        </mc:AlternateContent>
      </w:r>
      <w:r w:rsidR="005277D9">
        <w:rPr>
          <w:noProof/>
        </w:rPr>
        <w:drawing>
          <wp:inline distT="0" distB="0" distL="0" distR="0" wp14:anchorId="35B75FE0" wp14:editId="56E5E48C">
            <wp:extent cx="5900057" cy="7924800"/>
            <wp:effectExtent l="0" t="0" r="24765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7097C" w:rsidRDefault="0027097C" w:rsidP="004C3F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A0" w:rsidRDefault="00F714A0" w:rsidP="002709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43" w:rsidRDefault="004D7A43" w:rsidP="0027097C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-390525</wp:posOffset>
            </wp:positionV>
            <wp:extent cx="7433310" cy="10385425"/>
            <wp:effectExtent l="0" t="0" r="0" b="0"/>
            <wp:wrapTight wrapText="bothSides">
              <wp:wrapPolygon edited="0">
                <wp:start x="0" y="0"/>
                <wp:lineTo x="0" y="21554"/>
                <wp:lineTo x="21534" y="21554"/>
                <wp:lineTo x="21534" y="0"/>
                <wp:lineTo x="0" y="0"/>
              </wp:wrapPolygon>
            </wp:wrapTight>
            <wp:docPr id="32" name="Рисунок 32" descr="C:\Users\user\Desktop\самообследование\Снимок экрана 2022-05-04 11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мообследование\Снимок экрана 2022-05-04 11582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310" cy="1038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D7A43" w:rsidSect="007141E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851" w:bottom="851" w:left="992" w:header="284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B8" w:rsidRDefault="00523BB8" w:rsidP="00736B67">
      <w:r>
        <w:separator/>
      </w:r>
    </w:p>
  </w:endnote>
  <w:endnote w:type="continuationSeparator" w:id="0">
    <w:p w:rsidR="00523BB8" w:rsidRDefault="00523BB8" w:rsidP="007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Notice 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4" w:rsidRDefault="006B3F3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009246"/>
      <w:docPartObj>
        <w:docPartGallery w:val="Page Numbers (Bottom of Page)"/>
        <w:docPartUnique/>
      </w:docPartObj>
    </w:sdtPr>
    <w:sdtEndPr/>
    <w:sdtContent>
      <w:p w:rsidR="007D77D9" w:rsidRDefault="007D77D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A43">
          <w:rPr>
            <w:noProof/>
          </w:rPr>
          <w:t>38</w:t>
        </w:r>
        <w:r>
          <w:fldChar w:fldCharType="end"/>
        </w:r>
      </w:p>
    </w:sdtContent>
  </w:sdt>
  <w:p w:rsidR="007D77D9" w:rsidRDefault="007D77D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4" w:rsidRDefault="006B3F3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B8" w:rsidRDefault="00523BB8" w:rsidP="00736B67">
      <w:r>
        <w:separator/>
      </w:r>
    </w:p>
  </w:footnote>
  <w:footnote w:type="continuationSeparator" w:id="0">
    <w:p w:rsidR="00523BB8" w:rsidRDefault="00523BB8" w:rsidP="0073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4" w:rsidRDefault="006B3F3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4" w:rsidRDefault="006B3F3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34" w:rsidRDefault="006B3F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459"/>
    <w:multiLevelType w:val="hybridMultilevel"/>
    <w:tmpl w:val="63BA56AC"/>
    <w:lvl w:ilvl="0" w:tplc="4B64AA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23D77"/>
    <w:multiLevelType w:val="hybridMultilevel"/>
    <w:tmpl w:val="BBFC62DE"/>
    <w:lvl w:ilvl="0" w:tplc="8690B15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5383"/>
    <w:multiLevelType w:val="hybridMultilevel"/>
    <w:tmpl w:val="4C4C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498A"/>
    <w:multiLevelType w:val="hybridMultilevel"/>
    <w:tmpl w:val="BBC86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DCF"/>
    <w:multiLevelType w:val="hybridMultilevel"/>
    <w:tmpl w:val="D034F74E"/>
    <w:lvl w:ilvl="0" w:tplc="886884F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EF282E"/>
    <w:multiLevelType w:val="hybridMultilevel"/>
    <w:tmpl w:val="7BDAD946"/>
    <w:lvl w:ilvl="0" w:tplc="76A413D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D4020"/>
    <w:multiLevelType w:val="hybridMultilevel"/>
    <w:tmpl w:val="84041E02"/>
    <w:lvl w:ilvl="0" w:tplc="886884F8">
      <w:start w:val="1"/>
      <w:numFmt w:val="bullet"/>
      <w:lvlText w:val="-"/>
      <w:lvlJc w:val="left"/>
      <w:pPr>
        <w:ind w:left="1425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7F644A5"/>
    <w:multiLevelType w:val="multilevel"/>
    <w:tmpl w:val="83E8C0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822A4"/>
    <w:multiLevelType w:val="hybridMultilevel"/>
    <w:tmpl w:val="6FFA62DC"/>
    <w:lvl w:ilvl="0" w:tplc="886884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3A2940"/>
    <w:multiLevelType w:val="hybridMultilevel"/>
    <w:tmpl w:val="D6F64A14"/>
    <w:lvl w:ilvl="0" w:tplc="7F4C176C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45978C5"/>
    <w:multiLevelType w:val="multilevel"/>
    <w:tmpl w:val="06FE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u w:val="single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A4AFB"/>
    <w:multiLevelType w:val="hybridMultilevel"/>
    <w:tmpl w:val="D48CA9A2"/>
    <w:lvl w:ilvl="0" w:tplc="886884F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B1CAC"/>
    <w:multiLevelType w:val="multilevel"/>
    <w:tmpl w:val="7040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23527"/>
    <w:multiLevelType w:val="hybridMultilevel"/>
    <w:tmpl w:val="91CE1048"/>
    <w:lvl w:ilvl="0" w:tplc="886884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1C3934"/>
    <w:multiLevelType w:val="multilevel"/>
    <w:tmpl w:val="58BA5B32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4F8D2B2D"/>
    <w:multiLevelType w:val="hybridMultilevel"/>
    <w:tmpl w:val="30A21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BD6823"/>
    <w:multiLevelType w:val="hybridMultilevel"/>
    <w:tmpl w:val="B126A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AF3AF2"/>
    <w:multiLevelType w:val="hybridMultilevel"/>
    <w:tmpl w:val="6EB803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DD5D78"/>
    <w:multiLevelType w:val="hybridMultilevel"/>
    <w:tmpl w:val="21423C00"/>
    <w:lvl w:ilvl="0" w:tplc="886884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EBA520D"/>
    <w:multiLevelType w:val="hybridMultilevel"/>
    <w:tmpl w:val="F1167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E5992"/>
    <w:multiLevelType w:val="hybridMultilevel"/>
    <w:tmpl w:val="DFA698F0"/>
    <w:lvl w:ilvl="0" w:tplc="886884F8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2CF6A5A"/>
    <w:multiLevelType w:val="hybridMultilevel"/>
    <w:tmpl w:val="B726B8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785273"/>
    <w:multiLevelType w:val="hybridMultilevel"/>
    <w:tmpl w:val="A3941898"/>
    <w:lvl w:ilvl="0" w:tplc="4B64AAA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E769D"/>
    <w:multiLevelType w:val="hybridMultilevel"/>
    <w:tmpl w:val="8946A856"/>
    <w:lvl w:ilvl="0" w:tplc="E166BA46">
      <w:start w:val="1"/>
      <w:numFmt w:val="bullet"/>
      <w:lvlText w:val=""/>
      <w:lvlJc w:val="left"/>
      <w:pPr>
        <w:ind w:left="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4">
    <w:nsid w:val="71563289"/>
    <w:multiLevelType w:val="multilevel"/>
    <w:tmpl w:val="A0464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2847F67"/>
    <w:multiLevelType w:val="hybridMultilevel"/>
    <w:tmpl w:val="B44EB896"/>
    <w:lvl w:ilvl="0" w:tplc="88688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66BEF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F603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EE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46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0E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A01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E67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08A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8"/>
  </w:num>
  <w:num w:numId="6">
    <w:abstractNumId w:val="10"/>
  </w:num>
  <w:num w:numId="7">
    <w:abstractNumId w:val="15"/>
  </w:num>
  <w:num w:numId="8">
    <w:abstractNumId w:val="0"/>
  </w:num>
  <w:num w:numId="9">
    <w:abstractNumId w:val="22"/>
  </w:num>
  <w:num w:numId="10">
    <w:abstractNumId w:val="7"/>
  </w:num>
  <w:num w:numId="11">
    <w:abstractNumId w:val="13"/>
  </w:num>
  <w:num w:numId="12">
    <w:abstractNumId w:val="20"/>
  </w:num>
  <w:num w:numId="13">
    <w:abstractNumId w:val="8"/>
  </w:num>
  <w:num w:numId="14">
    <w:abstractNumId w:val="25"/>
  </w:num>
  <w:num w:numId="15">
    <w:abstractNumId w:val="17"/>
  </w:num>
  <w:num w:numId="16">
    <w:abstractNumId w:val="9"/>
  </w:num>
  <w:num w:numId="17">
    <w:abstractNumId w:val="1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12"/>
  </w:num>
  <w:num w:numId="23">
    <w:abstractNumId w:val="24"/>
  </w:num>
  <w:num w:numId="24">
    <w:abstractNumId w:val="5"/>
  </w:num>
  <w:num w:numId="25">
    <w:abstractNumId w:val="2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F2"/>
    <w:rsid w:val="00013229"/>
    <w:rsid w:val="00014589"/>
    <w:rsid w:val="00030B57"/>
    <w:rsid w:val="00031079"/>
    <w:rsid w:val="0003478B"/>
    <w:rsid w:val="0004391C"/>
    <w:rsid w:val="00044D94"/>
    <w:rsid w:val="00075D09"/>
    <w:rsid w:val="00077B10"/>
    <w:rsid w:val="000860D4"/>
    <w:rsid w:val="0008727E"/>
    <w:rsid w:val="000A2854"/>
    <w:rsid w:val="000A795A"/>
    <w:rsid w:val="000B19FD"/>
    <w:rsid w:val="000D7411"/>
    <w:rsid w:val="000E0BA8"/>
    <w:rsid w:val="000E1620"/>
    <w:rsid w:val="000F760C"/>
    <w:rsid w:val="00101BEE"/>
    <w:rsid w:val="00107D52"/>
    <w:rsid w:val="00117722"/>
    <w:rsid w:val="00132F4C"/>
    <w:rsid w:val="00136683"/>
    <w:rsid w:val="0014077F"/>
    <w:rsid w:val="00141F1F"/>
    <w:rsid w:val="00156013"/>
    <w:rsid w:val="00157E06"/>
    <w:rsid w:val="00171082"/>
    <w:rsid w:val="001A5AA3"/>
    <w:rsid w:val="001B4DF6"/>
    <w:rsid w:val="001B513F"/>
    <w:rsid w:val="001F47C6"/>
    <w:rsid w:val="001F7EE6"/>
    <w:rsid w:val="00204088"/>
    <w:rsid w:val="00210831"/>
    <w:rsid w:val="00224C3A"/>
    <w:rsid w:val="00230142"/>
    <w:rsid w:val="0024776A"/>
    <w:rsid w:val="002519A1"/>
    <w:rsid w:val="00251CC6"/>
    <w:rsid w:val="00255134"/>
    <w:rsid w:val="0026271E"/>
    <w:rsid w:val="0027097C"/>
    <w:rsid w:val="00287000"/>
    <w:rsid w:val="002A4E15"/>
    <w:rsid w:val="002B1F70"/>
    <w:rsid w:val="002B65B0"/>
    <w:rsid w:val="002D2A4F"/>
    <w:rsid w:val="002E3356"/>
    <w:rsid w:val="00305477"/>
    <w:rsid w:val="00316F75"/>
    <w:rsid w:val="003216BF"/>
    <w:rsid w:val="00331DB6"/>
    <w:rsid w:val="00374418"/>
    <w:rsid w:val="003750F5"/>
    <w:rsid w:val="0038640B"/>
    <w:rsid w:val="00390E42"/>
    <w:rsid w:val="003928ED"/>
    <w:rsid w:val="003A088E"/>
    <w:rsid w:val="003A195C"/>
    <w:rsid w:val="003A2981"/>
    <w:rsid w:val="003A76C4"/>
    <w:rsid w:val="003B7301"/>
    <w:rsid w:val="003C1B50"/>
    <w:rsid w:val="003D35E4"/>
    <w:rsid w:val="00413B6B"/>
    <w:rsid w:val="00420217"/>
    <w:rsid w:val="00456AD1"/>
    <w:rsid w:val="00457AC3"/>
    <w:rsid w:val="004640A0"/>
    <w:rsid w:val="0047024F"/>
    <w:rsid w:val="00480F6B"/>
    <w:rsid w:val="004837A0"/>
    <w:rsid w:val="004904D7"/>
    <w:rsid w:val="004C2ED5"/>
    <w:rsid w:val="004C3F85"/>
    <w:rsid w:val="004C4F97"/>
    <w:rsid w:val="004D7A43"/>
    <w:rsid w:val="004E3CB2"/>
    <w:rsid w:val="004F5484"/>
    <w:rsid w:val="004F5720"/>
    <w:rsid w:val="00515F60"/>
    <w:rsid w:val="00523BB8"/>
    <w:rsid w:val="005277D9"/>
    <w:rsid w:val="0054450A"/>
    <w:rsid w:val="00546C6D"/>
    <w:rsid w:val="00565A1C"/>
    <w:rsid w:val="005709B2"/>
    <w:rsid w:val="0058662E"/>
    <w:rsid w:val="005A3544"/>
    <w:rsid w:val="005E37EF"/>
    <w:rsid w:val="005E5256"/>
    <w:rsid w:val="00624A0C"/>
    <w:rsid w:val="00627E43"/>
    <w:rsid w:val="006656DE"/>
    <w:rsid w:val="006661A4"/>
    <w:rsid w:val="00673CA7"/>
    <w:rsid w:val="0068627A"/>
    <w:rsid w:val="006B3F34"/>
    <w:rsid w:val="006C2055"/>
    <w:rsid w:val="006C4DAA"/>
    <w:rsid w:val="006E0CA9"/>
    <w:rsid w:val="006F4F2C"/>
    <w:rsid w:val="007059E2"/>
    <w:rsid w:val="007141E3"/>
    <w:rsid w:val="00724373"/>
    <w:rsid w:val="00736582"/>
    <w:rsid w:val="00736B67"/>
    <w:rsid w:val="007450E5"/>
    <w:rsid w:val="00757C44"/>
    <w:rsid w:val="007701DD"/>
    <w:rsid w:val="007714E7"/>
    <w:rsid w:val="007D77D9"/>
    <w:rsid w:val="007E099B"/>
    <w:rsid w:val="00804C74"/>
    <w:rsid w:val="00831AA8"/>
    <w:rsid w:val="008328F2"/>
    <w:rsid w:val="008343CE"/>
    <w:rsid w:val="00834853"/>
    <w:rsid w:val="00852B59"/>
    <w:rsid w:val="00855CC4"/>
    <w:rsid w:val="008B56C1"/>
    <w:rsid w:val="008C5018"/>
    <w:rsid w:val="008C6053"/>
    <w:rsid w:val="008D529C"/>
    <w:rsid w:val="008E7C76"/>
    <w:rsid w:val="008F4097"/>
    <w:rsid w:val="00906CFF"/>
    <w:rsid w:val="00925267"/>
    <w:rsid w:val="00935A53"/>
    <w:rsid w:val="0094031D"/>
    <w:rsid w:val="00941924"/>
    <w:rsid w:val="00944ABA"/>
    <w:rsid w:val="009A0F17"/>
    <w:rsid w:val="009A1627"/>
    <w:rsid w:val="009A33CB"/>
    <w:rsid w:val="009A4071"/>
    <w:rsid w:val="009C5E9B"/>
    <w:rsid w:val="00A03A64"/>
    <w:rsid w:val="00A0749D"/>
    <w:rsid w:val="00A162E7"/>
    <w:rsid w:val="00A16CE0"/>
    <w:rsid w:val="00A459C4"/>
    <w:rsid w:val="00A57D68"/>
    <w:rsid w:val="00A74A7A"/>
    <w:rsid w:val="00A847BC"/>
    <w:rsid w:val="00AB5577"/>
    <w:rsid w:val="00AC1943"/>
    <w:rsid w:val="00B000A3"/>
    <w:rsid w:val="00B22B12"/>
    <w:rsid w:val="00B46F48"/>
    <w:rsid w:val="00B72E75"/>
    <w:rsid w:val="00BA7F53"/>
    <w:rsid w:val="00BB6585"/>
    <w:rsid w:val="00BC4FB8"/>
    <w:rsid w:val="00BD0C71"/>
    <w:rsid w:val="00BD33A1"/>
    <w:rsid w:val="00C06862"/>
    <w:rsid w:val="00C15AEF"/>
    <w:rsid w:val="00C312F4"/>
    <w:rsid w:val="00C602D4"/>
    <w:rsid w:val="00C65490"/>
    <w:rsid w:val="00C722F9"/>
    <w:rsid w:val="00C76C0F"/>
    <w:rsid w:val="00C7798B"/>
    <w:rsid w:val="00C83C20"/>
    <w:rsid w:val="00CA5015"/>
    <w:rsid w:val="00CB1539"/>
    <w:rsid w:val="00CC12F2"/>
    <w:rsid w:val="00CC3EBD"/>
    <w:rsid w:val="00CD55F6"/>
    <w:rsid w:val="00CD7991"/>
    <w:rsid w:val="00CF4D44"/>
    <w:rsid w:val="00D4200A"/>
    <w:rsid w:val="00D468BB"/>
    <w:rsid w:val="00D62E72"/>
    <w:rsid w:val="00D65047"/>
    <w:rsid w:val="00D66D8F"/>
    <w:rsid w:val="00D80A08"/>
    <w:rsid w:val="00E1208F"/>
    <w:rsid w:val="00E2146C"/>
    <w:rsid w:val="00E32490"/>
    <w:rsid w:val="00E37EF6"/>
    <w:rsid w:val="00E820AD"/>
    <w:rsid w:val="00E8278D"/>
    <w:rsid w:val="00EC6CCB"/>
    <w:rsid w:val="00ED751B"/>
    <w:rsid w:val="00EF44F2"/>
    <w:rsid w:val="00F1754B"/>
    <w:rsid w:val="00F27805"/>
    <w:rsid w:val="00F4044D"/>
    <w:rsid w:val="00F46FFD"/>
    <w:rsid w:val="00F60476"/>
    <w:rsid w:val="00F714A0"/>
    <w:rsid w:val="00F7169D"/>
    <w:rsid w:val="00FA2550"/>
    <w:rsid w:val="00FA457F"/>
    <w:rsid w:val="00FA7644"/>
    <w:rsid w:val="00FC15AC"/>
    <w:rsid w:val="00FC665C"/>
    <w:rsid w:val="00FD050A"/>
    <w:rsid w:val="00FD46E6"/>
    <w:rsid w:val="00FF64F2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E0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57E06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7E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157E06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57E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5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044D94"/>
    <w:pPr>
      <w:spacing w:after="120"/>
    </w:pPr>
  </w:style>
  <w:style w:type="character" w:customStyle="1" w:styleId="a8">
    <w:name w:val="Основной текст Знак"/>
    <w:basedOn w:val="a0"/>
    <w:link w:val="a7"/>
    <w:rsid w:val="00044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D94"/>
    <w:pPr>
      <w:ind w:left="720"/>
      <w:contextualSpacing/>
    </w:pPr>
  </w:style>
  <w:style w:type="paragraph" w:styleId="aa">
    <w:name w:val="No Spacing"/>
    <w:uiPriority w:val="1"/>
    <w:qFormat/>
    <w:rsid w:val="00925267"/>
    <w:pPr>
      <w:spacing w:after="0" w:line="240" w:lineRule="auto"/>
    </w:pPr>
  </w:style>
  <w:style w:type="paragraph" w:customStyle="1" w:styleId="c4">
    <w:name w:val="c4"/>
    <w:basedOn w:val="a"/>
    <w:rsid w:val="00565A1C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565A1C"/>
  </w:style>
  <w:style w:type="character" w:customStyle="1" w:styleId="c6">
    <w:name w:val="c6"/>
    <w:basedOn w:val="a0"/>
    <w:rsid w:val="00565A1C"/>
  </w:style>
  <w:style w:type="paragraph" w:customStyle="1" w:styleId="c16">
    <w:name w:val="c16"/>
    <w:basedOn w:val="a"/>
    <w:rsid w:val="004F548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F4F2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52B59"/>
  </w:style>
  <w:style w:type="table" w:styleId="ab">
    <w:name w:val="Table Grid"/>
    <w:basedOn w:val="a1"/>
    <w:uiPriority w:val="59"/>
    <w:rsid w:val="0085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36B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ED75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4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7E06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57E06"/>
    <w:pPr>
      <w:keepNext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1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1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E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57E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157E06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157E0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55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044D94"/>
    <w:pPr>
      <w:spacing w:after="120"/>
    </w:pPr>
  </w:style>
  <w:style w:type="character" w:customStyle="1" w:styleId="a8">
    <w:name w:val="Основной текст Знак"/>
    <w:basedOn w:val="a0"/>
    <w:link w:val="a7"/>
    <w:rsid w:val="00044D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44D94"/>
    <w:pPr>
      <w:ind w:left="720"/>
      <w:contextualSpacing/>
    </w:pPr>
  </w:style>
  <w:style w:type="paragraph" w:styleId="aa">
    <w:name w:val="No Spacing"/>
    <w:uiPriority w:val="1"/>
    <w:qFormat/>
    <w:rsid w:val="00925267"/>
    <w:pPr>
      <w:spacing w:after="0" w:line="240" w:lineRule="auto"/>
    </w:pPr>
  </w:style>
  <w:style w:type="paragraph" w:customStyle="1" w:styleId="c4">
    <w:name w:val="c4"/>
    <w:basedOn w:val="a"/>
    <w:rsid w:val="00565A1C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565A1C"/>
  </w:style>
  <w:style w:type="character" w:customStyle="1" w:styleId="c6">
    <w:name w:val="c6"/>
    <w:basedOn w:val="a0"/>
    <w:rsid w:val="00565A1C"/>
  </w:style>
  <w:style w:type="paragraph" w:customStyle="1" w:styleId="c16">
    <w:name w:val="c16"/>
    <w:basedOn w:val="a"/>
    <w:rsid w:val="004F548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F4F2C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52B59"/>
  </w:style>
  <w:style w:type="table" w:styleId="ab">
    <w:name w:val="Table Grid"/>
    <w:basedOn w:val="a1"/>
    <w:uiPriority w:val="59"/>
    <w:rsid w:val="0085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36B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6B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ED751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microsoft.com/office/2007/relationships/diagramDrawing" Target="diagrams/drawing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Layout" Target="diagrams/layout1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4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4E-2"/>
          <c:y val="0.1992905253040553"/>
          <c:w val="0.85904710509317173"/>
          <c:h val="0.63911870171158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качества обученности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0.28100000000000003</c:v>
                </c:pt>
                <c:pt idx="1">
                  <c:v>0.55000000000000004</c:v>
                </c:pt>
                <c:pt idx="2">
                  <c:v>0.44</c:v>
                </c:pt>
                <c:pt idx="3">
                  <c:v>0.38</c:v>
                </c:pt>
                <c:pt idx="4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shape val="box"/>
        <c:axId val="333778944"/>
        <c:axId val="339358208"/>
        <c:axId val="0"/>
      </c:bar3DChart>
      <c:catAx>
        <c:axId val="333778944"/>
        <c:scaling>
          <c:orientation val="minMax"/>
        </c:scaling>
        <c:delete val="0"/>
        <c:axPos val="b"/>
        <c:majorTickMark val="out"/>
        <c:minorTickMark val="none"/>
        <c:tickLblPos val="nextTo"/>
        <c:crossAx val="339358208"/>
        <c:crosses val="autoZero"/>
        <c:auto val="1"/>
        <c:lblAlgn val="ctr"/>
        <c:lblOffset val="100"/>
        <c:noMultiLvlLbl val="0"/>
      </c:catAx>
      <c:valAx>
        <c:axId val="3393582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333778944"/>
        <c:crosses val="autoZero"/>
        <c:crossBetween val="between"/>
      </c:valAx>
      <c:spPr>
        <a:blipFill>
          <a:blip xmlns:r="http://schemas.openxmlformats.org/officeDocument/2006/relationships" r:embed="rId2"/>
          <a:tile tx="0" ty="0" sx="100000" sy="100000" flip="none" algn="tl"/>
        </a:blipFill>
      </c:spPr>
    </c:plotArea>
    <c:plotVisOnly val="1"/>
    <c:dispBlanksAs val="gap"/>
    <c:showDLblsOverMax val="0"/>
  </c:chart>
  <c:externalData r:id="rId3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D8E2C2-22C8-4A62-8BC5-F3D0CF700384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C000A72D-4B41-4CF4-91F5-E435FCF816DD}">
      <dgm:prSet phldrT="[Текст]" custT="1"/>
      <dgm:spPr/>
      <dgm:t>
        <a:bodyPr/>
        <a:lstStyle/>
        <a:p>
          <a:r>
            <a:rPr lang="ru-RU" sz="18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Структура внутренней системы оценки качества образования</a:t>
          </a:r>
        </a:p>
      </dgm:t>
    </dgm:pt>
    <dgm:pt modelId="{7D26EA78-D584-4291-9D91-02421EB59DA8}" type="parTrans" cxnId="{6A7ECB14-88D8-456B-BFAB-429776B90200}">
      <dgm:prSet/>
      <dgm:spPr/>
      <dgm:t>
        <a:bodyPr/>
        <a:lstStyle/>
        <a:p>
          <a:endParaRPr lang="ru-RU"/>
        </a:p>
      </dgm:t>
    </dgm:pt>
    <dgm:pt modelId="{C0426463-CDDB-4A6F-929C-E467CA34CD95}" type="sibTrans" cxnId="{6A7ECB14-88D8-456B-BFAB-429776B90200}">
      <dgm:prSet/>
      <dgm:spPr/>
      <dgm:t>
        <a:bodyPr/>
        <a:lstStyle/>
        <a:p>
          <a:endParaRPr lang="ru-RU"/>
        </a:p>
      </dgm:t>
    </dgm:pt>
    <dgm:pt modelId="{0AF3A3B5-60CF-4B60-8052-E92CB57515A3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Администрация </a:t>
          </a:r>
        </a:p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КОГПОБУ "ИПК </a:t>
          </a:r>
        </a:p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г. Советска"</a:t>
          </a:r>
        </a:p>
      </dgm:t>
    </dgm:pt>
    <dgm:pt modelId="{8BD25D1F-CD70-427D-B10F-B6CB9C98AB2A}" type="parTrans" cxnId="{2E94CC50-9F7C-4AA9-8360-23D9CBFD211B}">
      <dgm:prSet/>
      <dgm:spPr/>
      <dgm:t>
        <a:bodyPr/>
        <a:lstStyle/>
        <a:p>
          <a:endParaRPr lang="ru-RU"/>
        </a:p>
      </dgm:t>
    </dgm:pt>
    <dgm:pt modelId="{10519892-18C8-4976-824E-9A3E96DA4BFC}" type="sibTrans" cxnId="{2E94CC50-9F7C-4AA9-8360-23D9CBFD211B}">
      <dgm:prSet/>
      <dgm:spPr/>
      <dgm:t>
        <a:bodyPr/>
        <a:lstStyle/>
        <a:p>
          <a:endParaRPr lang="ru-RU"/>
        </a:p>
      </dgm:t>
    </dgm:pt>
    <dgm:pt modelId="{B56FEDDE-D3B1-4556-AAC5-C5A269768377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</dgm:t>
    </dgm:pt>
    <dgm:pt modelId="{1FB1ED74-1277-42B9-AA8C-217DA27D9A1B}" type="parTrans" cxnId="{1744A0B0-144C-45DC-8240-11602CF31AEA}">
      <dgm:prSet/>
      <dgm:spPr/>
      <dgm:t>
        <a:bodyPr/>
        <a:lstStyle/>
        <a:p>
          <a:endParaRPr lang="ru-RU"/>
        </a:p>
      </dgm:t>
    </dgm:pt>
    <dgm:pt modelId="{730B3378-09B8-43BE-9A59-2418575F8E4A}" type="sibTrans" cxnId="{1744A0B0-144C-45DC-8240-11602CF31AEA}">
      <dgm:prSet/>
      <dgm:spPr/>
      <dgm:t>
        <a:bodyPr/>
        <a:lstStyle/>
        <a:p>
          <a:endParaRPr lang="ru-RU"/>
        </a:p>
      </dgm:t>
    </dgm:pt>
    <dgm:pt modelId="{FA8A0C14-3377-4561-A556-854D85EF02B3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Методический</a:t>
          </a:r>
        </a:p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</dgm:t>
    </dgm:pt>
    <dgm:pt modelId="{D4954261-6C2B-4DEE-BAEB-89C10990EF36}" type="parTrans" cxnId="{E6A87566-F1AB-4B58-9964-2F27C8FE1214}">
      <dgm:prSet/>
      <dgm:spPr/>
      <dgm:t>
        <a:bodyPr/>
        <a:lstStyle/>
        <a:p>
          <a:endParaRPr lang="ru-RU"/>
        </a:p>
      </dgm:t>
    </dgm:pt>
    <dgm:pt modelId="{462CADEF-D422-4855-900F-5109077A8F10}" type="sibTrans" cxnId="{E6A87566-F1AB-4B58-9964-2F27C8FE1214}">
      <dgm:prSet/>
      <dgm:spPr/>
      <dgm:t>
        <a:bodyPr/>
        <a:lstStyle/>
        <a:p>
          <a:endParaRPr lang="ru-RU"/>
        </a:p>
      </dgm:t>
    </dgm:pt>
    <dgm:pt modelId="{9E9C88F1-7E4D-409B-8522-6C4CB1D12B80}">
      <dgm:prSet phldrT="[Текст]" custT="1"/>
      <dgm:spPr/>
      <dgm:t>
        <a:bodyPr/>
        <a:lstStyle/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Предметно-цикловые </a:t>
          </a:r>
        </a:p>
        <a:p>
          <a:r>
            <a:rPr lang="ru-RU" sz="15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комиссии</a:t>
          </a:r>
        </a:p>
      </dgm:t>
    </dgm:pt>
    <dgm:pt modelId="{8A8CDF83-833B-4FC4-ADC1-A16B918F4C77}" type="parTrans" cxnId="{2834A354-EC94-4F35-AFA0-17677E1C7C26}">
      <dgm:prSet/>
      <dgm:spPr/>
      <dgm:t>
        <a:bodyPr/>
        <a:lstStyle/>
        <a:p>
          <a:endParaRPr lang="ru-RU"/>
        </a:p>
      </dgm:t>
    </dgm:pt>
    <dgm:pt modelId="{5E556751-5F15-424E-9439-BB50010465A6}" type="sibTrans" cxnId="{2834A354-EC94-4F35-AFA0-17677E1C7C26}">
      <dgm:prSet/>
      <dgm:spPr/>
      <dgm:t>
        <a:bodyPr/>
        <a:lstStyle/>
        <a:p>
          <a:endParaRPr lang="ru-RU"/>
        </a:p>
      </dgm:t>
    </dgm:pt>
    <dgm:pt modelId="{4C339DAA-98FD-4FA6-8D10-92F2B7EFBB25}" type="pres">
      <dgm:prSet presAssocID="{43D8E2C2-22C8-4A62-8BC5-F3D0CF70038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86D153-F7BB-4ECD-A346-45F5C372DF2C}" type="pres">
      <dgm:prSet presAssocID="{C000A72D-4B41-4CF4-91F5-E435FCF816DD}" presName="node" presStyleLbl="node1" presStyleIdx="0" presStyleCnt="5" custScaleX="295970" custScaleY="126171" custLinFactNeighborX="206" custLinFactNeighborY="-124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E403B-7CF7-4594-B622-1D568507F1B3}" type="pres">
      <dgm:prSet presAssocID="{C0426463-CDDB-4A6F-929C-E467CA34CD95}" presName="sibTrans" presStyleCnt="0"/>
      <dgm:spPr/>
    </dgm:pt>
    <dgm:pt modelId="{4AD47436-33DC-4EDA-AD5B-1B9846AA4D67}" type="pres">
      <dgm:prSet presAssocID="{0AF3A3B5-60CF-4B60-8052-E92CB57515A3}" presName="node" presStyleLbl="node1" presStyleIdx="1" presStyleCnt="5" custScaleX="93682" custScaleY="176122" custLinFactNeighborX="-6827" custLinFactNeighborY="352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F6D853-D0B5-425A-A6E5-69703E34098C}" type="pres">
      <dgm:prSet presAssocID="{10519892-18C8-4976-824E-9A3E96DA4BFC}" presName="sibTrans" presStyleCnt="0"/>
      <dgm:spPr/>
    </dgm:pt>
    <dgm:pt modelId="{51CBE28F-06BA-43D6-B781-8B8B2EFFB1AA}" type="pres">
      <dgm:prSet presAssocID="{B56FEDDE-D3B1-4556-AAC5-C5A269768377}" presName="node" presStyleLbl="node1" presStyleIdx="2" presStyleCnt="5" custScaleX="90114" custScaleY="175318" custLinFactNeighborX="2078" custLinFactNeighborY="345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1E22B0-6DD6-47E1-A215-9393CA1D109D}" type="pres">
      <dgm:prSet presAssocID="{730B3378-09B8-43BE-9A59-2418575F8E4A}" presName="sibTrans" presStyleCnt="0"/>
      <dgm:spPr/>
    </dgm:pt>
    <dgm:pt modelId="{06F4FB6E-FB18-4869-A79C-D35F493D2691}" type="pres">
      <dgm:prSet presAssocID="{FA8A0C14-3377-4561-A556-854D85EF02B3}" presName="node" presStyleLbl="node1" presStyleIdx="3" presStyleCnt="5" custScaleX="83408" custScaleY="175315" custLinFactNeighborX="2534" custLinFactNeighborY="31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66DBDE-1D16-4AAD-882B-E13317912748}" type="pres">
      <dgm:prSet presAssocID="{462CADEF-D422-4855-900F-5109077A8F10}" presName="sibTrans" presStyleCnt="0"/>
      <dgm:spPr/>
    </dgm:pt>
    <dgm:pt modelId="{FA251C95-5F46-4336-9B41-7345D7F9DAA9}" type="pres">
      <dgm:prSet presAssocID="{9E9C88F1-7E4D-409B-8522-6C4CB1D12B80}" presName="node" presStyleLbl="node1" presStyleIdx="4" presStyleCnt="5" custScaleX="142744" custScaleY="179319" custLinFactNeighborX="76819" custLinFactNeighborY="74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A7ECB14-88D8-456B-BFAB-429776B90200}" srcId="{43D8E2C2-22C8-4A62-8BC5-F3D0CF700384}" destId="{C000A72D-4B41-4CF4-91F5-E435FCF816DD}" srcOrd="0" destOrd="0" parTransId="{7D26EA78-D584-4291-9D91-02421EB59DA8}" sibTransId="{C0426463-CDDB-4A6F-929C-E467CA34CD95}"/>
    <dgm:cxn modelId="{50EB85E1-F98A-4174-B4F0-0AF23340B9A2}" type="presOf" srcId="{0AF3A3B5-60CF-4B60-8052-E92CB57515A3}" destId="{4AD47436-33DC-4EDA-AD5B-1B9846AA4D67}" srcOrd="0" destOrd="0" presId="urn:microsoft.com/office/officeart/2005/8/layout/default"/>
    <dgm:cxn modelId="{35D245D8-A027-493E-95F1-3D1A8713BFFD}" type="presOf" srcId="{43D8E2C2-22C8-4A62-8BC5-F3D0CF700384}" destId="{4C339DAA-98FD-4FA6-8D10-92F2B7EFBB25}" srcOrd="0" destOrd="0" presId="urn:microsoft.com/office/officeart/2005/8/layout/default"/>
    <dgm:cxn modelId="{0A5A5A0B-E69E-41AA-BE99-94F45AA9E1AB}" type="presOf" srcId="{C000A72D-4B41-4CF4-91F5-E435FCF816DD}" destId="{ED86D153-F7BB-4ECD-A346-45F5C372DF2C}" srcOrd="0" destOrd="0" presId="urn:microsoft.com/office/officeart/2005/8/layout/default"/>
    <dgm:cxn modelId="{2E94CC50-9F7C-4AA9-8360-23D9CBFD211B}" srcId="{43D8E2C2-22C8-4A62-8BC5-F3D0CF700384}" destId="{0AF3A3B5-60CF-4B60-8052-E92CB57515A3}" srcOrd="1" destOrd="0" parTransId="{8BD25D1F-CD70-427D-B10F-B6CB9C98AB2A}" sibTransId="{10519892-18C8-4976-824E-9A3E96DA4BFC}"/>
    <dgm:cxn modelId="{0AF27B74-FC36-4825-9456-3867B4280EEF}" type="presOf" srcId="{B56FEDDE-D3B1-4556-AAC5-C5A269768377}" destId="{51CBE28F-06BA-43D6-B781-8B8B2EFFB1AA}" srcOrd="0" destOrd="0" presId="urn:microsoft.com/office/officeart/2005/8/layout/default"/>
    <dgm:cxn modelId="{1744A0B0-144C-45DC-8240-11602CF31AEA}" srcId="{43D8E2C2-22C8-4A62-8BC5-F3D0CF700384}" destId="{B56FEDDE-D3B1-4556-AAC5-C5A269768377}" srcOrd="2" destOrd="0" parTransId="{1FB1ED74-1277-42B9-AA8C-217DA27D9A1B}" sibTransId="{730B3378-09B8-43BE-9A59-2418575F8E4A}"/>
    <dgm:cxn modelId="{2834A354-EC94-4F35-AFA0-17677E1C7C26}" srcId="{43D8E2C2-22C8-4A62-8BC5-F3D0CF700384}" destId="{9E9C88F1-7E4D-409B-8522-6C4CB1D12B80}" srcOrd="4" destOrd="0" parTransId="{8A8CDF83-833B-4FC4-ADC1-A16B918F4C77}" sibTransId="{5E556751-5F15-424E-9439-BB50010465A6}"/>
    <dgm:cxn modelId="{E6A87566-F1AB-4B58-9964-2F27C8FE1214}" srcId="{43D8E2C2-22C8-4A62-8BC5-F3D0CF700384}" destId="{FA8A0C14-3377-4561-A556-854D85EF02B3}" srcOrd="3" destOrd="0" parTransId="{D4954261-6C2B-4DEE-BAEB-89C10990EF36}" sibTransId="{462CADEF-D422-4855-900F-5109077A8F10}"/>
    <dgm:cxn modelId="{50947841-FBCC-47F6-88C0-CF23075F1FF8}" type="presOf" srcId="{FA8A0C14-3377-4561-A556-854D85EF02B3}" destId="{06F4FB6E-FB18-4869-A79C-D35F493D2691}" srcOrd="0" destOrd="0" presId="urn:microsoft.com/office/officeart/2005/8/layout/default"/>
    <dgm:cxn modelId="{5E72CB89-E902-4849-9645-B83837486B14}" type="presOf" srcId="{9E9C88F1-7E4D-409B-8522-6C4CB1D12B80}" destId="{FA251C95-5F46-4336-9B41-7345D7F9DAA9}" srcOrd="0" destOrd="0" presId="urn:microsoft.com/office/officeart/2005/8/layout/default"/>
    <dgm:cxn modelId="{75A35480-0516-45C5-9980-82DF5BFA963C}" type="presParOf" srcId="{4C339DAA-98FD-4FA6-8D10-92F2B7EFBB25}" destId="{ED86D153-F7BB-4ECD-A346-45F5C372DF2C}" srcOrd="0" destOrd="0" presId="urn:microsoft.com/office/officeart/2005/8/layout/default"/>
    <dgm:cxn modelId="{36E519EA-51CE-42FC-92B4-B106310F159E}" type="presParOf" srcId="{4C339DAA-98FD-4FA6-8D10-92F2B7EFBB25}" destId="{AC1E403B-7CF7-4594-B622-1D568507F1B3}" srcOrd="1" destOrd="0" presId="urn:microsoft.com/office/officeart/2005/8/layout/default"/>
    <dgm:cxn modelId="{38688A79-70C7-4A7D-91E7-A5B99690F7EF}" type="presParOf" srcId="{4C339DAA-98FD-4FA6-8D10-92F2B7EFBB25}" destId="{4AD47436-33DC-4EDA-AD5B-1B9846AA4D67}" srcOrd="2" destOrd="0" presId="urn:microsoft.com/office/officeart/2005/8/layout/default"/>
    <dgm:cxn modelId="{28A4F84C-C3A5-4255-B254-730FA8508554}" type="presParOf" srcId="{4C339DAA-98FD-4FA6-8D10-92F2B7EFBB25}" destId="{CBF6D853-D0B5-425A-A6E5-69703E34098C}" srcOrd="3" destOrd="0" presId="urn:microsoft.com/office/officeart/2005/8/layout/default"/>
    <dgm:cxn modelId="{2927E827-081A-4621-B0BB-0B83B9ED99C6}" type="presParOf" srcId="{4C339DAA-98FD-4FA6-8D10-92F2B7EFBB25}" destId="{51CBE28F-06BA-43D6-B781-8B8B2EFFB1AA}" srcOrd="4" destOrd="0" presId="urn:microsoft.com/office/officeart/2005/8/layout/default"/>
    <dgm:cxn modelId="{12EFD32C-E072-4DBE-A8A0-8D16EBC3BF8E}" type="presParOf" srcId="{4C339DAA-98FD-4FA6-8D10-92F2B7EFBB25}" destId="{6F1E22B0-6DD6-47E1-A215-9393CA1D109D}" srcOrd="5" destOrd="0" presId="urn:microsoft.com/office/officeart/2005/8/layout/default"/>
    <dgm:cxn modelId="{CC65F83F-DB3F-4936-8B34-57CB2BB0132B}" type="presParOf" srcId="{4C339DAA-98FD-4FA6-8D10-92F2B7EFBB25}" destId="{06F4FB6E-FB18-4869-A79C-D35F493D2691}" srcOrd="6" destOrd="0" presId="urn:microsoft.com/office/officeart/2005/8/layout/default"/>
    <dgm:cxn modelId="{723E40B2-C2A4-40D0-8AFB-A427095B6B20}" type="presParOf" srcId="{4C339DAA-98FD-4FA6-8D10-92F2B7EFBB25}" destId="{AB66DBDE-1D16-4AAD-882B-E13317912748}" srcOrd="7" destOrd="0" presId="urn:microsoft.com/office/officeart/2005/8/layout/default"/>
    <dgm:cxn modelId="{68FE645E-80F7-4423-BFCF-C2C29D4A8DDC}" type="presParOf" srcId="{4C339DAA-98FD-4FA6-8D10-92F2B7EFBB25}" destId="{FA251C95-5F46-4336-9B41-7345D7F9DAA9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86D153-F7BB-4ECD-A346-45F5C372DF2C}">
      <dsp:nvSpPr>
        <dsp:cNvPr id="0" name=""/>
        <dsp:cNvSpPr/>
      </dsp:nvSpPr>
      <dsp:spPr>
        <a:xfrm>
          <a:off x="8202" y="738986"/>
          <a:ext cx="5891854" cy="1507006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Структура внутренней системы оценки качества образования</a:t>
          </a:r>
        </a:p>
      </dsp:txBody>
      <dsp:txXfrm>
        <a:off x="8202" y="738986"/>
        <a:ext cx="5891854" cy="1507006"/>
      </dsp:txXfrm>
    </dsp:sp>
    <dsp:sp modelId="{4AD47436-33DC-4EDA-AD5B-1B9846AA4D67}">
      <dsp:nvSpPr>
        <dsp:cNvPr id="0" name=""/>
        <dsp:cNvSpPr/>
      </dsp:nvSpPr>
      <dsp:spPr>
        <a:xfrm>
          <a:off x="0" y="3013615"/>
          <a:ext cx="1864921" cy="2103629"/>
        </a:xfrm>
        <a:prstGeom prst="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Администрация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КОГПОБУ "ИПК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г. Советска"</a:t>
          </a:r>
        </a:p>
      </dsp:txBody>
      <dsp:txXfrm>
        <a:off x="0" y="3013615"/>
        <a:ext cx="1864921" cy="2103629"/>
      </dsp:txXfrm>
    </dsp:sp>
    <dsp:sp modelId="{51CBE28F-06BA-43D6-B781-8B8B2EFFB1AA}">
      <dsp:nvSpPr>
        <dsp:cNvPr id="0" name=""/>
        <dsp:cNvSpPr/>
      </dsp:nvSpPr>
      <dsp:spPr>
        <a:xfrm>
          <a:off x="2196710" y="3010307"/>
          <a:ext cx="1793893" cy="2094025"/>
        </a:xfrm>
        <a:prstGeom prst="rect">
          <a:avLst/>
        </a:prstGeom>
        <a:solidFill>
          <a:schemeClr val="accent5">
            <a:hueOff val="-4966938"/>
            <a:satOff val="19906"/>
            <a:lumOff val="431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Педагогический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</dsp:txBody>
      <dsp:txXfrm>
        <a:off x="2196710" y="3010307"/>
        <a:ext cx="1793893" cy="2094025"/>
      </dsp:txXfrm>
    </dsp:sp>
    <dsp:sp modelId="{06F4FB6E-FB18-4869-A79C-D35F493D2691}">
      <dsp:nvSpPr>
        <dsp:cNvPr id="0" name=""/>
        <dsp:cNvSpPr/>
      </dsp:nvSpPr>
      <dsp:spPr>
        <a:xfrm>
          <a:off x="4198750" y="2971614"/>
          <a:ext cx="1660397" cy="2093990"/>
        </a:xfrm>
        <a:prstGeom prst="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Методический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совет</a:t>
          </a:r>
        </a:p>
      </dsp:txBody>
      <dsp:txXfrm>
        <a:off x="4198750" y="2971614"/>
        <a:ext cx="1660397" cy="2093990"/>
      </dsp:txXfrm>
    </dsp:sp>
    <dsp:sp modelId="{FA251C95-5F46-4336-9B41-7345D7F9DAA9}">
      <dsp:nvSpPr>
        <dsp:cNvPr id="0" name=""/>
        <dsp:cNvSpPr/>
      </dsp:nvSpPr>
      <dsp:spPr>
        <a:xfrm>
          <a:off x="3058461" y="5782984"/>
          <a:ext cx="2841594" cy="2141814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Предметно-цикловые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комиссии</a:t>
          </a:r>
        </a:p>
      </dsp:txBody>
      <dsp:txXfrm>
        <a:off x="3058461" y="5782984"/>
        <a:ext cx="2841594" cy="2141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5A07C-919A-46A2-B976-D3CE8B35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38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ZOO-33</dc:creator>
  <cp:lastModifiedBy>user</cp:lastModifiedBy>
  <cp:revision>95</cp:revision>
  <cp:lastPrinted>2022-04-29T11:31:00Z</cp:lastPrinted>
  <dcterms:created xsi:type="dcterms:W3CDTF">2020-02-19T05:12:00Z</dcterms:created>
  <dcterms:modified xsi:type="dcterms:W3CDTF">2022-05-04T09:01:00Z</dcterms:modified>
</cp:coreProperties>
</file>