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65" w:rsidRDefault="00D33B44" w:rsidP="00617865">
      <w:pPr>
        <w:tabs>
          <w:tab w:val="left" w:pos="4536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,</w:t>
      </w:r>
      <w:r w:rsidR="00617865">
        <w:rPr>
          <w:sz w:val="28"/>
          <w:szCs w:val="28"/>
        </w:rPr>
        <w:t xml:space="preserve">                 Утверждаю</w:t>
      </w:r>
    </w:p>
    <w:p w:rsidR="00617865" w:rsidRDefault="00617865" w:rsidP="00617865">
      <w:pPr>
        <w:tabs>
          <w:tab w:val="left" w:pos="4536"/>
        </w:tabs>
        <w:ind w:left="4248" w:firstLine="288"/>
        <w:rPr>
          <w:sz w:val="28"/>
          <w:szCs w:val="28"/>
        </w:rPr>
      </w:pPr>
      <w:r>
        <w:rPr>
          <w:sz w:val="28"/>
          <w:szCs w:val="28"/>
        </w:rPr>
        <w:t>Директор КОГОБУ СПО</w:t>
      </w:r>
    </w:p>
    <w:p w:rsidR="00617865" w:rsidRDefault="00617865" w:rsidP="00617865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«Индустриально-педагогический </w:t>
      </w:r>
    </w:p>
    <w:p w:rsidR="00617865" w:rsidRDefault="00617865" w:rsidP="00617865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  <w:t>колледж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оветска»</w:t>
      </w:r>
    </w:p>
    <w:p w:rsidR="00617865" w:rsidRDefault="00617865" w:rsidP="00617865">
      <w:pPr>
        <w:tabs>
          <w:tab w:val="left" w:pos="4536"/>
        </w:tabs>
        <w:ind w:left="4956" w:firstLine="0"/>
      </w:pPr>
    </w:p>
    <w:p w:rsidR="00617865" w:rsidRDefault="00617865" w:rsidP="00617865">
      <w:pPr>
        <w:tabs>
          <w:tab w:val="left" w:pos="4536"/>
        </w:tabs>
        <w:rPr>
          <w:sz w:val="28"/>
          <w:szCs w:val="28"/>
        </w:rPr>
      </w:pPr>
      <w:r>
        <w:rPr>
          <w:sz w:val="16"/>
          <w:szCs w:val="16"/>
        </w:rPr>
        <w:tab/>
        <w:t xml:space="preserve">_____________________________ </w:t>
      </w:r>
      <w:r>
        <w:rPr>
          <w:sz w:val="28"/>
          <w:szCs w:val="28"/>
        </w:rPr>
        <w:t>В.Г. Огородов</w:t>
      </w:r>
    </w:p>
    <w:p w:rsidR="00617865" w:rsidRDefault="00617865" w:rsidP="00617865">
      <w:pPr>
        <w:tabs>
          <w:tab w:val="left" w:pos="4536"/>
        </w:tabs>
        <w:jc w:val="left"/>
        <w:rPr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24.01.2014</w:t>
      </w:r>
    </w:p>
    <w:p w:rsidR="00617865" w:rsidRDefault="00617865" w:rsidP="00617865">
      <w:pPr>
        <w:tabs>
          <w:tab w:val="left" w:pos="4536"/>
        </w:tabs>
        <w:ind w:left="4956" w:firstLine="0"/>
      </w:pPr>
    </w:p>
    <w:p w:rsidR="00617865" w:rsidRDefault="00617865" w:rsidP="00617865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  <w:t>Согласовано</w:t>
      </w:r>
    </w:p>
    <w:p w:rsidR="00617865" w:rsidRDefault="00617865" w:rsidP="00617865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Заместитель директора </w:t>
      </w:r>
    </w:p>
    <w:p w:rsidR="00617865" w:rsidRDefault="00617865" w:rsidP="00617865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  <w:t>по учебно-воспитательной работе</w:t>
      </w:r>
    </w:p>
    <w:p w:rsidR="00617865" w:rsidRDefault="00617865" w:rsidP="00617865">
      <w:pPr>
        <w:tabs>
          <w:tab w:val="left" w:pos="4536"/>
        </w:tabs>
        <w:ind w:left="4956" w:firstLine="0"/>
      </w:pPr>
    </w:p>
    <w:p w:rsidR="00617865" w:rsidRDefault="00617865" w:rsidP="00617865">
      <w:pPr>
        <w:tabs>
          <w:tab w:val="left" w:pos="4536"/>
        </w:tabs>
      </w:pPr>
      <w:r>
        <w:rPr>
          <w:sz w:val="16"/>
          <w:szCs w:val="16"/>
        </w:rPr>
        <w:tab/>
        <w:t xml:space="preserve">_____________________________ </w:t>
      </w:r>
      <w:proofErr w:type="spellStart"/>
      <w:r>
        <w:rPr>
          <w:sz w:val="28"/>
          <w:szCs w:val="28"/>
        </w:rPr>
        <w:t>М.А.Литяго</w:t>
      </w:r>
      <w:proofErr w:type="spellEnd"/>
    </w:p>
    <w:p w:rsidR="00617865" w:rsidRDefault="00617865" w:rsidP="00617865">
      <w:pPr>
        <w:tabs>
          <w:tab w:val="left" w:pos="4536"/>
        </w:tabs>
        <w:jc w:val="left"/>
        <w:rPr>
          <w:u w:val="single"/>
        </w:rPr>
      </w:pPr>
      <w:r>
        <w:tab/>
      </w:r>
      <w:r>
        <w:rPr>
          <w:sz w:val="28"/>
          <w:szCs w:val="28"/>
          <w:u w:val="single"/>
        </w:rPr>
        <w:t>24.01.2014</w:t>
      </w:r>
    </w:p>
    <w:p w:rsidR="00617865" w:rsidRDefault="00617865" w:rsidP="00617865">
      <w:pPr>
        <w:ind w:firstLine="0"/>
      </w:pPr>
    </w:p>
    <w:p w:rsidR="00617865" w:rsidRDefault="00617865" w:rsidP="00617865">
      <w:pPr>
        <w:ind w:firstLine="0"/>
      </w:pPr>
    </w:p>
    <w:p w:rsidR="00617865" w:rsidRDefault="00617865" w:rsidP="00617865">
      <w:pPr>
        <w:ind w:firstLine="0"/>
      </w:pPr>
    </w:p>
    <w:p w:rsidR="00617865" w:rsidRDefault="00617865" w:rsidP="00617865">
      <w:pPr>
        <w:ind w:firstLine="0"/>
      </w:pPr>
    </w:p>
    <w:p w:rsidR="00617865" w:rsidRDefault="00617865" w:rsidP="0061786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17865" w:rsidRDefault="00617865" w:rsidP="0061786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spellStart"/>
      <w:r>
        <w:rPr>
          <w:b/>
          <w:sz w:val="28"/>
          <w:szCs w:val="28"/>
        </w:rPr>
        <w:t>межпредметной</w:t>
      </w:r>
      <w:proofErr w:type="spellEnd"/>
      <w:r>
        <w:rPr>
          <w:b/>
          <w:sz w:val="28"/>
          <w:szCs w:val="28"/>
        </w:rPr>
        <w:t xml:space="preserve"> олимпиаде для студентов колледжа</w:t>
      </w:r>
    </w:p>
    <w:p w:rsidR="00617865" w:rsidRDefault="00617865" w:rsidP="00617865">
      <w:pPr>
        <w:ind w:firstLine="0"/>
        <w:jc w:val="center"/>
        <w:rPr>
          <w:b/>
          <w:sz w:val="28"/>
          <w:szCs w:val="28"/>
        </w:rPr>
      </w:pPr>
    </w:p>
    <w:p w:rsidR="00617865" w:rsidRDefault="00617865" w:rsidP="00617865">
      <w:pPr>
        <w:pStyle w:val="a3"/>
        <w:ind w:left="3555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proofErr w:type="gramStart"/>
      <w:r>
        <w:rPr>
          <w:b/>
          <w:sz w:val="28"/>
          <w:szCs w:val="28"/>
        </w:rPr>
        <w:t>Общие</w:t>
      </w:r>
      <w:proofErr w:type="gramEnd"/>
      <w:r>
        <w:rPr>
          <w:b/>
          <w:sz w:val="28"/>
          <w:szCs w:val="28"/>
        </w:rPr>
        <w:t xml:space="preserve"> положение</w:t>
      </w:r>
    </w:p>
    <w:p w:rsidR="00617865" w:rsidRDefault="00617865" w:rsidP="00617865">
      <w:pPr>
        <w:ind w:firstLine="0"/>
        <w:jc w:val="center"/>
        <w:rPr>
          <w:b/>
          <w:sz w:val="28"/>
          <w:szCs w:val="28"/>
        </w:rPr>
      </w:pPr>
    </w:p>
    <w:p w:rsidR="00617865" w:rsidRDefault="00617865" w:rsidP="006178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 </w:t>
      </w:r>
      <w:proofErr w:type="spellStart"/>
      <w:r>
        <w:rPr>
          <w:sz w:val="28"/>
          <w:szCs w:val="28"/>
        </w:rPr>
        <w:t>межпредметной</w:t>
      </w:r>
      <w:proofErr w:type="spellEnd"/>
      <w:r>
        <w:rPr>
          <w:sz w:val="28"/>
          <w:szCs w:val="28"/>
        </w:rPr>
        <w:t xml:space="preserve"> олимпиаде (далее Положение) студентов ГОУ СПО ИПК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оветска, реализующего программы педагогического профиля (далее Олимпиада), определяет порядок организации и проведения Олимпиады, ее методическое обеспечение, порядок определения победителей.</w:t>
      </w:r>
    </w:p>
    <w:p w:rsidR="00617865" w:rsidRDefault="00617865" w:rsidP="006178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Межпредметная</w:t>
      </w:r>
      <w:proofErr w:type="spellEnd"/>
      <w:r>
        <w:rPr>
          <w:sz w:val="28"/>
          <w:szCs w:val="28"/>
        </w:rPr>
        <w:t xml:space="preserve"> Олимпиада – это соревнование студентов в творческом применении знаний и умений по избранной специальности по изучаемым общепрофессиональным дисциплинам и дисциплинам предметной подготовки на основе интеграции.</w:t>
      </w:r>
    </w:p>
    <w:p w:rsidR="00617865" w:rsidRDefault="00617865" w:rsidP="006178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1.3. основной целью и задачами Олимпиады является консолидация усилий педагогического коллектива колледжа в повышении качества подготовки специалистов, развитии творческих способностей студентов, повышении учебной мотивации, выявлении лучших студентов, а также преподавателей, принимающих участие в подготовке и проведении Олимпиады.</w:t>
      </w:r>
    </w:p>
    <w:p w:rsidR="00617865" w:rsidRDefault="00617865" w:rsidP="006178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1.4. Олимпиада проводится для студентов, осваивающих профессиональные программы на основе государственных требований к минимуму содержания и уровню подготовки выпускников, определенных требованиями ГОС СПО и ФГОС СПО, по следующим дисциплинам:</w:t>
      </w:r>
    </w:p>
    <w:p w:rsidR="00617865" w:rsidRDefault="00617865" w:rsidP="00617865">
      <w:pPr>
        <w:ind w:firstLine="0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5"/>
        <w:gridCol w:w="3787"/>
        <w:gridCol w:w="2344"/>
        <w:gridCol w:w="2495"/>
      </w:tblGrid>
      <w:tr w:rsidR="00617865" w:rsidTr="006178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865" w:rsidRDefault="00617865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865" w:rsidRDefault="00617865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865" w:rsidRDefault="00617865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Курс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865" w:rsidRDefault="00617865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Дисциплины</w:t>
            </w:r>
          </w:p>
        </w:tc>
      </w:tr>
      <w:tr w:rsidR="00617865" w:rsidTr="006178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865" w:rsidRDefault="00617865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865" w:rsidRDefault="00617865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Преподавание в начальных классах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865" w:rsidRDefault="00617865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 курс (ФГОС СПО)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865" w:rsidRDefault="00617865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617865" w:rsidRDefault="00617865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</w:tr>
      <w:tr w:rsidR="00617865" w:rsidTr="006178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865" w:rsidRDefault="00617865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865" w:rsidRDefault="00617865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865" w:rsidRDefault="00617865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 курс (ФГОС СПО)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865" w:rsidRDefault="00617865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617865" w:rsidRDefault="00617865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</w:tr>
      <w:tr w:rsidR="00617865" w:rsidTr="006178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865" w:rsidRDefault="00617865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865" w:rsidRDefault="00617865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Информационные системы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865" w:rsidRDefault="00617865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 курс (ФГОС СПО)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865" w:rsidRDefault="00617865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617865" w:rsidRDefault="00617865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Основы алгоритмизации и программирования</w:t>
            </w:r>
          </w:p>
        </w:tc>
      </w:tr>
      <w:tr w:rsidR="00617865" w:rsidTr="006178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865" w:rsidRDefault="00617865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865" w:rsidRDefault="00617865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865" w:rsidRDefault="00617865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 курс (ФГОС СПО)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865" w:rsidRDefault="00617865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Дисциплины проф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 xml:space="preserve">икла и МДК </w:t>
            </w:r>
          </w:p>
          <w:p w:rsidR="00617865" w:rsidRDefault="00617865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Педагогика  Психология</w:t>
            </w:r>
          </w:p>
        </w:tc>
      </w:tr>
      <w:tr w:rsidR="00617865" w:rsidTr="006178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865" w:rsidRDefault="00617865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865" w:rsidRDefault="00617865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Преподавание в начальных классах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865" w:rsidRDefault="00617865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 курс (ГОС СПО)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865" w:rsidRDefault="00617865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Педагогика Психология</w:t>
            </w:r>
            <w:r>
              <w:rPr>
                <w:sz w:val="28"/>
                <w:szCs w:val="28"/>
              </w:rPr>
              <w:tab/>
            </w:r>
          </w:p>
        </w:tc>
      </w:tr>
      <w:tr w:rsidR="00617865" w:rsidTr="006178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865" w:rsidRDefault="00617865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865" w:rsidRDefault="00617865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865" w:rsidRDefault="00617865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 курс (ГОС СПО)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865" w:rsidRDefault="00617865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Дисциплины проф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 xml:space="preserve">икла и МДК </w:t>
            </w:r>
          </w:p>
          <w:p w:rsidR="00617865" w:rsidRDefault="00617865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Педагогика  Психология</w:t>
            </w:r>
          </w:p>
        </w:tc>
      </w:tr>
      <w:tr w:rsidR="00617865" w:rsidTr="006178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865" w:rsidRDefault="00617865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865" w:rsidRDefault="00617865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Автоматизированные системы обработки информации и управления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865" w:rsidRDefault="00617865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 курс (ГОС СПО)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865" w:rsidRDefault="00617865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Безопасность ИС</w:t>
            </w:r>
            <w:r>
              <w:rPr>
                <w:sz w:val="28"/>
                <w:szCs w:val="28"/>
              </w:rPr>
              <w:tab/>
            </w:r>
          </w:p>
          <w:p w:rsidR="00617865" w:rsidRDefault="00617865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ТСИ</w:t>
            </w:r>
          </w:p>
        </w:tc>
      </w:tr>
    </w:tbl>
    <w:p w:rsidR="00617865" w:rsidRDefault="00617865" w:rsidP="00617865">
      <w:pPr>
        <w:ind w:firstLine="0"/>
        <w:rPr>
          <w:sz w:val="28"/>
          <w:szCs w:val="28"/>
        </w:rPr>
      </w:pPr>
    </w:p>
    <w:p w:rsidR="00617865" w:rsidRDefault="00617865" w:rsidP="00617865">
      <w:pPr>
        <w:ind w:firstLine="0"/>
        <w:rPr>
          <w:sz w:val="28"/>
          <w:szCs w:val="28"/>
        </w:rPr>
      </w:pPr>
    </w:p>
    <w:p w:rsidR="00617865" w:rsidRDefault="00617865" w:rsidP="00617865">
      <w:pPr>
        <w:pStyle w:val="a3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1.5. Группы принимают участие в Олимпиаде в полном составе. </w:t>
      </w:r>
    </w:p>
    <w:p w:rsidR="00617865" w:rsidRDefault="00617865" w:rsidP="00617865">
      <w:pPr>
        <w:pStyle w:val="a3"/>
        <w:ind w:left="709" w:firstLine="0"/>
        <w:rPr>
          <w:sz w:val="28"/>
          <w:szCs w:val="28"/>
        </w:rPr>
      </w:pPr>
    </w:p>
    <w:p w:rsidR="00617865" w:rsidRDefault="00617865" w:rsidP="00617865">
      <w:pPr>
        <w:pStyle w:val="a3"/>
        <w:ind w:left="141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организации и проведения Олимпиады</w:t>
      </w:r>
    </w:p>
    <w:p w:rsidR="00617865" w:rsidRDefault="00617865" w:rsidP="00617865">
      <w:pPr>
        <w:pStyle w:val="a3"/>
        <w:ind w:left="1770" w:firstLine="0"/>
        <w:rPr>
          <w:b/>
          <w:sz w:val="28"/>
          <w:szCs w:val="28"/>
        </w:rPr>
      </w:pPr>
    </w:p>
    <w:p w:rsidR="00617865" w:rsidRDefault="00617865" w:rsidP="00617865">
      <w:pPr>
        <w:rPr>
          <w:sz w:val="28"/>
          <w:szCs w:val="28"/>
        </w:rPr>
      </w:pPr>
      <w:r>
        <w:rPr>
          <w:sz w:val="28"/>
          <w:szCs w:val="28"/>
        </w:rPr>
        <w:t>2.1. В состав оргкомитета Олимпиады входят председатели ПЦК, методист колледжа.</w:t>
      </w:r>
    </w:p>
    <w:p w:rsidR="00617865" w:rsidRDefault="00617865" w:rsidP="00617865">
      <w:pPr>
        <w:rPr>
          <w:sz w:val="28"/>
          <w:szCs w:val="28"/>
        </w:rPr>
      </w:pPr>
      <w:r>
        <w:rPr>
          <w:sz w:val="28"/>
          <w:szCs w:val="28"/>
        </w:rPr>
        <w:t xml:space="preserve">2.2.  Олимпиада проводится в течение 1-2 дней. </w:t>
      </w:r>
    </w:p>
    <w:p w:rsidR="00617865" w:rsidRDefault="00617865" w:rsidP="00617865">
      <w:pPr>
        <w:rPr>
          <w:sz w:val="28"/>
          <w:szCs w:val="28"/>
        </w:rPr>
      </w:pPr>
      <w:r>
        <w:rPr>
          <w:sz w:val="28"/>
          <w:szCs w:val="28"/>
        </w:rPr>
        <w:t>2.3. Олимпиада состоит из двух туров. Время выполнений заданий одного тура – один час. Каждый тур содержит интегрированные задания, включающие комплекс дидактических единиц общепрофессиональной и предметной подготовки, общих гуманитарных и естественных дисциплин. 2.4. Жюри в день проведения Олимпиады проводит проверку работ участников, разбор заданий, определяет победителей, распределяет призовые места.</w:t>
      </w:r>
    </w:p>
    <w:p w:rsidR="00617865" w:rsidRDefault="00617865" w:rsidP="00617865">
      <w:pPr>
        <w:ind w:firstLine="0"/>
        <w:rPr>
          <w:sz w:val="28"/>
          <w:szCs w:val="28"/>
        </w:rPr>
      </w:pPr>
      <w:bookmarkStart w:id="0" w:name="_GoBack"/>
      <w:bookmarkEnd w:id="0"/>
    </w:p>
    <w:p w:rsidR="00617865" w:rsidRDefault="00617865" w:rsidP="00617865">
      <w:pPr>
        <w:pStyle w:val="a3"/>
        <w:ind w:left="141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Организационно-методическое обеспечение Олимпиады</w:t>
      </w:r>
    </w:p>
    <w:p w:rsidR="00617865" w:rsidRDefault="00617865" w:rsidP="00617865">
      <w:pPr>
        <w:pStyle w:val="a3"/>
        <w:ind w:left="1770" w:firstLine="0"/>
        <w:rPr>
          <w:sz w:val="28"/>
          <w:szCs w:val="28"/>
        </w:rPr>
      </w:pPr>
    </w:p>
    <w:p w:rsidR="00617865" w:rsidRDefault="00617865" w:rsidP="00617865">
      <w:pPr>
        <w:rPr>
          <w:sz w:val="28"/>
          <w:szCs w:val="28"/>
        </w:rPr>
      </w:pPr>
      <w:r>
        <w:rPr>
          <w:sz w:val="28"/>
          <w:szCs w:val="28"/>
        </w:rPr>
        <w:t xml:space="preserve">3.1. Подготовка материалов Олимпиады осуществляется в 3 этапа. На первом этапе преподаватели готовят 3 варианта заданий </w:t>
      </w:r>
      <w:proofErr w:type="gramStart"/>
      <w:r>
        <w:rPr>
          <w:sz w:val="28"/>
          <w:szCs w:val="28"/>
        </w:rPr>
        <w:t>по своему</w:t>
      </w:r>
      <w:proofErr w:type="gramEnd"/>
      <w:r>
        <w:rPr>
          <w:sz w:val="28"/>
          <w:szCs w:val="28"/>
        </w:rPr>
        <w:t xml:space="preserve"> предметы, обсуждают в предметно-цикловых комиссиях объём, содержание, </w:t>
      </w:r>
      <w:proofErr w:type="spellStart"/>
      <w:r>
        <w:rPr>
          <w:sz w:val="28"/>
          <w:szCs w:val="28"/>
        </w:rPr>
        <w:t>разноуровневый</w:t>
      </w:r>
      <w:proofErr w:type="spellEnd"/>
      <w:r>
        <w:rPr>
          <w:sz w:val="28"/>
          <w:szCs w:val="28"/>
        </w:rPr>
        <w:t xml:space="preserve"> характер конкурсных заданий, критерии оценки, ответы. На втором этапе методистом колледжа составляется модель Олимпиады. На </w:t>
      </w:r>
      <w:r>
        <w:rPr>
          <w:sz w:val="28"/>
          <w:szCs w:val="28"/>
        </w:rPr>
        <w:lastRenderedPageBreak/>
        <w:t>третьем этапе проводится экспертиза и утверждение модели Олимпиады. Материал опечатывается.</w:t>
      </w:r>
    </w:p>
    <w:p w:rsidR="00617865" w:rsidRDefault="00617865" w:rsidP="00617865">
      <w:pPr>
        <w:rPr>
          <w:sz w:val="28"/>
          <w:szCs w:val="28"/>
        </w:rPr>
      </w:pPr>
    </w:p>
    <w:p w:rsidR="00617865" w:rsidRDefault="00617865" w:rsidP="00617865">
      <w:pPr>
        <w:pStyle w:val="a3"/>
        <w:ind w:left="141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Определение и награждение победителей</w:t>
      </w:r>
    </w:p>
    <w:p w:rsidR="00617865" w:rsidRDefault="00617865" w:rsidP="00617865">
      <w:pPr>
        <w:pStyle w:val="a3"/>
        <w:ind w:left="1770" w:firstLine="0"/>
        <w:rPr>
          <w:b/>
          <w:sz w:val="28"/>
          <w:szCs w:val="28"/>
        </w:rPr>
      </w:pPr>
    </w:p>
    <w:p w:rsidR="00617865" w:rsidRDefault="00617865" w:rsidP="00617865">
      <w:pPr>
        <w:rPr>
          <w:sz w:val="28"/>
          <w:szCs w:val="28"/>
        </w:rPr>
      </w:pPr>
      <w:r>
        <w:rPr>
          <w:sz w:val="28"/>
          <w:szCs w:val="28"/>
        </w:rPr>
        <w:t>4.1. Жюри определяет победителей (1,2,3 места) в каждой группе, проводит награждение победителей.</w:t>
      </w:r>
    </w:p>
    <w:p w:rsidR="00617865" w:rsidRDefault="00617865" w:rsidP="00617865">
      <w:pPr>
        <w:rPr>
          <w:sz w:val="28"/>
          <w:szCs w:val="28"/>
        </w:rPr>
      </w:pPr>
      <w:r>
        <w:rPr>
          <w:sz w:val="28"/>
          <w:szCs w:val="28"/>
        </w:rPr>
        <w:t>4.2. Преподаватели, осуществляющие подготовку студентов-победителей, награждаются Грамотами администрации колледжа.</w:t>
      </w:r>
    </w:p>
    <w:p w:rsidR="00617865" w:rsidRDefault="00617865" w:rsidP="00617865">
      <w:pPr>
        <w:rPr>
          <w:sz w:val="28"/>
          <w:szCs w:val="28"/>
        </w:rPr>
      </w:pPr>
      <w:r>
        <w:rPr>
          <w:sz w:val="28"/>
          <w:szCs w:val="28"/>
        </w:rPr>
        <w:t>4.3. Работа преподавателей, осуществляющих подготовку и проведение Олимпиады, оплачивается в соответствии с данным Положением по следующим критериям:</w:t>
      </w:r>
    </w:p>
    <w:p w:rsidR="00617865" w:rsidRDefault="00617865" w:rsidP="006178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соответствие вопросов и заданий повышенному уровню требований;</w:t>
      </w:r>
    </w:p>
    <w:p w:rsidR="00617865" w:rsidRDefault="00617865" w:rsidP="006178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соблюдение репродуктивного, конструктивного, творческого уровня заданий;</w:t>
      </w:r>
    </w:p>
    <w:p w:rsidR="00617865" w:rsidRDefault="00617865" w:rsidP="006178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наличие критериев оценки в баллах;</w:t>
      </w:r>
    </w:p>
    <w:p w:rsidR="00617865" w:rsidRDefault="00617865" w:rsidP="006178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наличие ответов на вопросы и решения конкурсных задач.</w:t>
      </w:r>
    </w:p>
    <w:p w:rsidR="00617865" w:rsidRDefault="00617865" w:rsidP="00617865">
      <w:pPr>
        <w:ind w:left="710" w:firstLine="0"/>
        <w:rPr>
          <w:sz w:val="28"/>
          <w:szCs w:val="28"/>
        </w:rPr>
      </w:pPr>
      <w:r>
        <w:rPr>
          <w:sz w:val="28"/>
          <w:szCs w:val="28"/>
        </w:rPr>
        <w:t>4.4. Оплата работы жюри и преподавателей:</w:t>
      </w:r>
    </w:p>
    <w:p w:rsidR="00617865" w:rsidRDefault="00617865" w:rsidP="006178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проверка работ, консультации по подготовке к Олимпиаде – по количеству затраченных часов;</w:t>
      </w:r>
    </w:p>
    <w:p w:rsidR="00617865" w:rsidRDefault="00617865" w:rsidP="006178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подготовка 1 варианта заданий Олимпиады внутри колледжа – 1 час;</w:t>
      </w:r>
    </w:p>
    <w:p w:rsidR="00617865" w:rsidRDefault="00617865" w:rsidP="006178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подготовка 1 варианта заданий для областной </w:t>
      </w:r>
      <w:proofErr w:type="spellStart"/>
      <w:r>
        <w:rPr>
          <w:sz w:val="28"/>
          <w:szCs w:val="28"/>
        </w:rPr>
        <w:t>межпредметной</w:t>
      </w:r>
      <w:proofErr w:type="spellEnd"/>
      <w:r>
        <w:rPr>
          <w:sz w:val="28"/>
          <w:szCs w:val="28"/>
        </w:rPr>
        <w:t xml:space="preserve"> Олимпиады СПО – 2 часа.</w:t>
      </w:r>
    </w:p>
    <w:p w:rsidR="00617865" w:rsidRDefault="00617865" w:rsidP="00617865">
      <w:pPr>
        <w:ind w:firstLine="0"/>
        <w:rPr>
          <w:sz w:val="28"/>
          <w:szCs w:val="28"/>
        </w:rPr>
      </w:pPr>
    </w:p>
    <w:p w:rsidR="00991DB2" w:rsidRDefault="00991DB2"/>
    <w:sectPr w:rsidR="00991DB2" w:rsidSect="0001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93996"/>
    <w:multiLevelType w:val="hybridMultilevel"/>
    <w:tmpl w:val="D5142234"/>
    <w:lvl w:ilvl="0" w:tplc="087245B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pacing w:val="48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617865"/>
    <w:rsid w:val="00010FD2"/>
    <w:rsid w:val="00617865"/>
    <w:rsid w:val="00991DB2"/>
    <w:rsid w:val="00D33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65"/>
    <w:pPr>
      <w:spacing w:after="0" w:line="240" w:lineRule="auto"/>
      <w:ind w:firstLine="70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65"/>
    <w:pPr>
      <w:ind w:left="720"/>
      <w:contextualSpacing/>
    </w:pPr>
  </w:style>
  <w:style w:type="table" w:styleId="a4">
    <w:name w:val="Table Grid"/>
    <w:basedOn w:val="a1"/>
    <w:uiPriority w:val="59"/>
    <w:rsid w:val="006178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65"/>
    <w:pPr>
      <w:spacing w:after="0" w:line="240" w:lineRule="auto"/>
      <w:ind w:firstLine="70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65"/>
    <w:pPr>
      <w:ind w:left="720"/>
      <w:contextualSpacing/>
    </w:pPr>
  </w:style>
  <w:style w:type="table" w:styleId="a4">
    <w:name w:val="Table Grid"/>
    <w:basedOn w:val="a1"/>
    <w:uiPriority w:val="59"/>
    <w:rsid w:val="006178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2015-01-26T11:27:00Z</cp:lastPrinted>
  <dcterms:created xsi:type="dcterms:W3CDTF">2015-01-26T12:23:00Z</dcterms:created>
  <dcterms:modified xsi:type="dcterms:W3CDTF">2015-01-26T11:28:00Z</dcterms:modified>
</cp:coreProperties>
</file>