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12" w:line="240" w:lineRule="auto"/>
        <w:ind w:left="11" w:right="72" w:hanging="1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hint="default"/>
          <w:sz w:val="0"/>
          <w:szCs w:val="0"/>
        </w:rPr>
        <w:drawing>
          <wp:inline distT="0" distB="0" distL="114300" distR="114300">
            <wp:extent cx="5779135" cy="8832850"/>
            <wp:effectExtent l="0" t="0" r="12065" b="635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9135" cy="883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2" w:line="240" w:lineRule="auto"/>
        <w:ind w:left="11" w:right="72" w:hanging="1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>
      <w:pPr>
        <w:spacing w:after="12" w:line="240" w:lineRule="auto"/>
        <w:ind w:left="11" w:right="72" w:hanging="1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О НАСТАВНИЧЕСТВЕ В Кировском областном государственном </w:t>
      </w:r>
    </w:p>
    <w:p>
      <w:pPr>
        <w:spacing w:after="12" w:line="240" w:lineRule="auto"/>
        <w:ind w:left="11" w:right="72" w:hanging="1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Профессиональном образовательном бюджетном учреждении «Индустриально педагогический колледж г. Советска».</w:t>
      </w:r>
    </w:p>
    <w:p>
      <w:pPr>
        <w:spacing w:after="12" w:line="240" w:lineRule="auto"/>
        <w:ind w:left="11" w:right="72" w:hanging="1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pStyle w:val="5"/>
        <w:numPr>
          <w:ilvl w:val="0"/>
          <w:numId w:val="1"/>
        </w:numPr>
        <w:spacing w:after="12" w:line="240" w:lineRule="auto"/>
        <w:ind w:right="72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ОБЩИЕ ПОЛОЖЕНИЯ </w:t>
      </w:r>
    </w:p>
    <w:p>
      <w:pPr>
        <w:numPr>
          <w:ilvl w:val="1"/>
          <w:numId w:val="1"/>
        </w:numPr>
        <w:spacing w:after="5" w:line="240" w:lineRule="auto"/>
        <w:ind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Положение о наставничестве (далее – Положение) определяет цели, задачи, направления и организацию наставнической деятельности в профессиональной образовательной организации (далее – ПОО) Кировского областного государственного профессионального образовательного бюджетного учреждения «Индустриально-педагогический колледж г. Советска».</w:t>
      </w:r>
    </w:p>
    <w:p>
      <w:pPr>
        <w:spacing w:after="5" w:line="240" w:lineRule="auto"/>
        <w:ind w:left="806"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numPr>
          <w:ilvl w:val="1"/>
          <w:numId w:val="1"/>
        </w:numPr>
        <w:spacing w:after="5" w:line="240" w:lineRule="auto"/>
        <w:ind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 настоящем Положении используются следующие понятия: </w:t>
      </w:r>
    </w:p>
    <w:p>
      <w:pPr>
        <w:spacing w:after="5" w:line="240" w:lineRule="auto"/>
        <w:ind w:left="-15" w:right="66" w:firstLine="69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  <w:t>Наставничество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– одна из форм педагогической деятельности, направленная на передачу опыта, знаний, формирование необходимых профессиональных компетенций и развитие личностных качеств (общих компетенций) наставляемого в процессе их совместной деятельности с наставником. </w:t>
      </w:r>
    </w:p>
    <w:p>
      <w:pPr>
        <w:spacing w:after="5" w:line="240" w:lineRule="auto"/>
        <w:ind w:left="-15" w:right="66" w:firstLine="69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  <w:t>Форма наставничества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–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>
      <w:pPr>
        <w:spacing w:after="5" w:line="240" w:lineRule="auto"/>
        <w:ind w:left="-15" w:right="66" w:firstLine="69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  <w:t xml:space="preserve">Индивидуальный план осуществления наставничества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>
      <w:pPr>
        <w:spacing w:after="5" w:line="240" w:lineRule="auto"/>
        <w:ind w:left="-15" w:right="66" w:firstLine="69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  <w:t>Наставляемый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 </w:t>
      </w:r>
    </w:p>
    <w:p>
      <w:pPr>
        <w:spacing w:after="5" w:line="240" w:lineRule="auto"/>
        <w:ind w:left="-15" w:right="66" w:firstLine="69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  <w:t>Наставник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Наставниками могут быть обучающиеся образовательной организации, педагоги и иные должностные лица образовательной организации, сотрудники организаций, изъявивших готовность принять участие в реализации целевой модели наставничества. </w:t>
      </w:r>
    </w:p>
    <w:p>
      <w:pPr>
        <w:spacing w:after="5" w:line="240" w:lineRule="auto"/>
        <w:ind w:left="-15" w:right="66" w:firstLine="69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  <w:t xml:space="preserve">Куратор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– сотрудник образовательной организации, осуществляющий деятельность по программам СПО, который отвечает за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u w:val="single"/>
          <w:lang w:eastAsia="ru-RU"/>
        </w:rPr>
        <w:t>реализацию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программы наставничества. </w:t>
      </w:r>
    </w:p>
    <w:p>
      <w:pPr>
        <w:spacing w:after="5" w:line="240" w:lineRule="auto"/>
        <w:ind w:left="-15" w:right="66" w:firstLine="69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  <w:t xml:space="preserve">Координатор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– сотрудник организации, осуществляющий деятельность по программам СПО и отвечает за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u w:val="single"/>
          <w:lang w:eastAsia="ru-RU"/>
        </w:rPr>
        <w:t>организацию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программы наставничества.</w:t>
      </w:r>
    </w:p>
    <w:p>
      <w:pPr>
        <w:spacing w:after="152" w:line="240" w:lineRule="auto"/>
        <w:ind w:left="709"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</w:t>
      </w:r>
    </w:p>
    <w:p>
      <w:pPr>
        <w:spacing w:after="152" w:line="240" w:lineRule="auto"/>
        <w:ind w:left="709"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1.3. Направления наставничества в колледже: </w:t>
      </w:r>
    </w:p>
    <w:p>
      <w:pPr>
        <w:spacing w:after="5" w:line="240" w:lineRule="auto"/>
        <w:ind w:left="-15" w:right="66" w:firstLine="69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  <w:t>Учебно-профессиональное наставничество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: о наставничество в образовательной деятельности студентов и преподавателей, наставничество в период подготовки к профессиональным конкурсам, олимпиадам, чемпионатам профессий в целях развития профессиональных компетенций обучающихся. </w:t>
      </w:r>
    </w:p>
    <w:p>
      <w:pPr>
        <w:spacing w:after="5" w:line="240" w:lineRule="auto"/>
        <w:ind w:left="-15" w:right="66" w:firstLine="69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  <w:t>Социокультурное наставничество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: наставничество, осуществляемое, во внеурочной общественной деятельности в целях развития личностных результатов, обучающихся в соответствии с требованиями ФГОС, а также выявление и развитие талантов и способностей, обучающихся к творчеству, социально-общественной деятельности, спортивным достижениям. </w:t>
      </w:r>
    </w:p>
    <w:p>
      <w:pPr>
        <w:spacing w:after="5" w:line="240" w:lineRule="auto"/>
        <w:ind w:left="-15" w:right="66" w:firstLine="69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  <w:t>Индивидуально-профилактическое наставничество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: наставничество в процессе психолого-педагогического сопровождения обучающихся, попавших в трудную жизненную ситуацию (дети-сироты, лица из числа детей-сирот и оставшихся без попечения родителей), либо входящих в «группу риска» (состоящие на учете в КДН, УВД, внутреннем профилактическом учете колледжа). </w:t>
      </w:r>
    </w:p>
    <w:p>
      <w:pPr>
        <w:spacing w:after="5" w:line="240" w:lineRule="auto"/>
        <w:ind w:left="-15" w:right="66" w:firstLine="69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  <w:t>Психолого-педагогическое сопровождение деятельности молодого специалиста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: наставничество, в процессе которого формируются профессиональные умения и навыки, надлежащее исполнение должностных обязанностей, ознакомление с особенностями работы ПОО. </w:t>
      </w:r>
    </w:p>
    <w:p>
      <w:pPr>
        <w:spacing w:after="23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numPr>
          <w:ilvl w:val="0"/>
          <w:numId w:val="2"/>
        </w:numPr>
        <w:spacing w:after="14" w:line="240" w:lineRule="auto"/>
        <w:ind w:right="16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ЦЕЛИ И ЗАДАЧИ НАСТАВНИЧЕСТВА </w:t>
      </w:r>
    </w:p>
    <w:p>
      <w:pPr>
        <w:spacing w:after="193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>
      <w:pPr>
        <w:numPr>
          <w:ilvl w:val="1"/>
          <w:numId w:val="2"/>
        </w:numPr>
        <w:spacing w:after="5" w:line="240" w:lineRule="auto"/>
        <w:ind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Целью наставничества является создание развивающе-поддерживающей среды в колледже со всеми участниками образовательных отношений: обучающиеся, педагоги, родители, внешние представители для самоопределения, личной и профессиональной самореализации каждого. </w:t>
      </w:r>
    </w:p>
    <w:p>
      <w:pPr>
        <w:numPr>
          <w:ilvl w:val="1"/>
          <w:numId w:val="2"/>
        </w:numPr>
        <w:spacing w:after="152" w:line="240" w:lineRule="auto"/>
        <w:ind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Задачи наставничества: </w:t>
      </w:r>
    </w:p>
    <w:p>
      <w:pPr>
        <w:numPr>
          <w:ilvl w:val="0"/>
          <w:numId w:val="3"/>
        </w:numPr>
        <w:spacing w:after="5" w:line="240" w:lineRule="auto"/>
        <w:ind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улучшение показателей в образовательной, социокультурной, спортивной и иных сферах деятельности колледжа; </w:t>
      </w:r>
    </w:p>
    <w:p>
      <w:pPr>
        <w:numPr>
          <w:ilvl w:val="0"/>
          <w:numId w:val="3"/>
        </w:numPr>
        <w:spacing w:after="5" w:line="240" w:lineRule="auto"/>
        <w:ind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подготовка обучающихся к самостоятельной, осознанной деятельности; </w:t>
      </w:r>
    </w:p>
    <w:p>
      <w:pPr>
        <w:numPr>
          <w:ilvl w:val="0"/>
          <w:numId w:val="3"/>
        </w:numPr>
        <w:spacing w:after="5" w:line="240" w:lineRule="auto"/>
        <w:ind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раскрытие личностного, творческого, профессионального потенциала обучающихся; </w:t>
      </w:r>
    </w:p>
    <w:p>
      <w:pPr>
        <w:numPr>
          <w:ilvl w:val="0"/>
          <w:numId w:val="3"/>
        </w:numPr>
        <w:spacing w:after="5" w:line="240" w:lineRule="auto"/>
        <w:ind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создание психологически комфортной среды для развития и повышения квалификации педагогов; </w:t>
      </w:r>
    </w:p>
    <w:p>
      <w:pPr>
        <w:numPr>
          <w:ilvl w:val="0"/>
          <w:numId w:val="3"/>
        </w:numPr>
        <w:spacing w:after="5" w:line="240" w:lineRule="auto"/>
        <w:ind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увеличение числа закрепившихся в профессии педагогических кадров.</w:t>
      </w:r>
    </w:p>
    <w:p>
      <w:pPr>
        <w:pStyle w:val="5"/>
        <w:numPr>
          <w:ilvl w:val="0"/>
          <w:numId w:val="2"/>
        </w:numPr>
        <w:tabs>
          <w:tab w:val="center" w:pos="1045"/>
          <w:tab w:val="center" w:pos="5172"/>
        </w:tabs>
        <w:spacing w:after="14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ПОРЯДОК ОРГАНИЗАЦИИ НАСТАВНИЧЕСТВА</w:t>
      </w:r>
    </w:p>
    <w:p>
      <w:pPr>
        <w:pStyle w:val="5"/>
        <w:tabs>
          <w:tab w:val="center" w:pos="1045"/>
          <w:tab w:val="center" w:pos="5172"/>
        </w:tabs>
        <w:spacing w:after="14" w:line="240" w:lineRule="auto"/>
        <w:ind w:left="794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numPr>
          <w:ilvl w:val="1"/>
          <w:numId w:val="4"/>
        </w:numPr>
        <w:spacing w:after="5" w:line="240" w:lineRule="auto"/>
        <w:ind w:left="567" w:right="66" w:hanging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Наставничество в КОГПОБУ «ИПК г. Советска» осуществляется на основании решения директора колледжа. </w:t>
      </w:r>
    </w:p>
    <w:p>
      <w:pPr>
        <w:numPr>
          <w:ilvl w:val="1"/>
          <w:numId w:val="4"/>
        </w:numPr>
        <w:spacing w:after="5" w:line="240" w:lineRule="auto"/>
        <w:ind w:left="567" w:right="66" w:hanging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Кураторы направлений наставничества проводят мониторинг, оценку и контроль выполнения индивидуальных планов наставничества по соответствующим направлениям. </w:t>
      </w:r>
    </w:p>
    <w:p>
      <w:pPr>
        <w:numPr>
          <w:ilvl w:val="1"/>
          <w:numId w:val="4"/>
        </w:numPr>
        <w:spacing w:after="5" w:line="240" w:lineRule="auto"/>
        <w:ind w:left="567" w:right="66" w:hanging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Ежегодно кураторы до 01 октября текущего учебного года формируют базу наставников и наставляемых. </w:t>
      </w:r>
    </w:p>
    <w:p>
      <w:pPr>
        <w:numPr>
          <w:ilvl w:val="1"/>
          <w:numId w:val="4"/>
        </w:numPr>
        <w:spacing w:after="5" w:line="240" w:lineRule="auto"/>
        <w:ind w:left="567" w:right="66" w:hanging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База наставников формируется в соответствии с Распоряжением Минпросвещения России от 25.12.2019 N Р-145"Об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обучающимися". </w:t>
      </w:r>
    </w:p>
    <w:p>
      <w:pPr>
        <w:numPr>
          <w:ilvl w:val="1"/>
          <w:numId w:val="4"/>
        </w:numPr>
        <w:spacing w:after="5" w:line="240" w:lineRule="auto"/>
        <w:ind w:left="567" w:right="66" w:hanging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Ежегодно на основе представлений кураторов директор колледжа издает приказ «О текущей программе наставничества», в котором определяются формы наставничества, отчётные документы, сроки продолжительности текущей программы наставничества, назначаются наставники и закрепляются пары, группы по текущей программе наставничества. </w:t>
      </w:r>
    </w:p>
    <w:p>
      <w:pPr>
        <w:numPr>
          <w:ilvl w:val="1"/>
          <w:numId w:val="4"/>
        </w:numPr>
        <w:spacing w:after="5" w:line="240" w:lineRule="auto"/>
        <w:ind w:left="567" w:right="66" w:hanging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Назначение наставника производится при обоюдном согласии предполагаемого наставника и наставляемого.  </w:t>
      </w:r>
    </w:p>
    <w:p>
      <w:pPr>
        <w:spacing w:after="28" w:line="240" w:lineRule="auto"/>
        <w:ind w:left="567" w:right="66" w:hanging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3.7   Замена наставника производится приказом директора в случаях: </w:t>
      </w:r>
    </w:p>
    <w:p>
      <w:pPr>
        <w:numPr>
          <w:ilvl w:val="0"/>
          <w:numId w:val="3"/>
        </w:numPr>
        <w:spacing w:after="199" w:line="240" w:lineRule="auto"/>
        <w:ind w:left="567" w:right="66" w:hanging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увольнения наставника; </w:t>
      </w:r>
    </w:p>
    <w:p>
      <w:pPr>
        <w:numPr>
          <w:ilvl w:val="0"/>
          <w:numId w:val="3"/>
        </w:numPr>
        <w:spacing w:after="199" w:line="240" w:lineRule="auto"/>
        <w:ind w:left="567" w:right="66" w:hanging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перевода наставника на другую работу; </w:t>
      </w:r>
    </w:p>
    <w:p>
      <w:pPr>
        <w:numPr>
          <w:ilvl w:val="0"/>
          <w:numId w:val="3"/>
        </w:numPr>
        <w:spacing w:after="152" w:line="240" w:lineRule="auto"/>
        <w:ind w:left="567" w:right="66" w:hanging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привлечения наставника к дисциплинарной ответственности; </w:t>
      </w:r>
    </w:p>
    <w:p>
      <w:pPr>
        <w:numPr>
          <w:ilvl w:val="0"/>
          <w:numId w:val="3"/>
        </w:numPr>
        <w:spacing w:after="28" w:line="240" w:lineRule="auto"/>
        <w:ind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невозможности установления межличностных взаимоотношений между наставником и обучающимся; </w:t>
      </w:r>
    </w:p>
    <w:p>
      <w:pPr>
        <w:numPr>
          <w:ilvl w:val="0"/>
          <w:numId w:val="3"/>
        </w:numPr>
        <w:spacing w:after="5" w:line="240" w:lineRule="auto"/>
        <w:ind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психологической несовместимости наставника и обучающегося. </w:t>
      </w:r>
    </w:p>
    <w:p>
      <w:pPr>
        <w:numPr>
          <w:ilvl w:val="1"/>
          <w:numId w:val="5"/>
        </w:numPr>
        <w:spacing w:after="5" w:line="240" w:lineRule="auto"/>
        <w:ind w:left="0"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Индивидуальный план осуществления наставничества разрабатывается на срок от 3 месяцев до 1 года.</w:t>
      </w:r>
    </w:p>
    <w:p>
      <w:pPr>
        <w:numPr>
          <w:ilvl w:val="1"/>
          <w:numId w:val="5"/>
        </w:numPr>
        <w:spacing w:after="5" w:line="240" w:lineRule="auto"/>
        <w:ind w:left="0"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При реализации индивидуального плана осуществления наставничества наставник создаёт необходимые условия для эффективной совместной работы с наставляемым. </w:t>
      </w:r>
    </w:p>
    <w:p>
      <w:pPr>
        <w:numPr>
          <w:ilvl w:val="1"/>
          <w:numId w:val="5"/>
        </w:numPr>
        <w:spacing w:after="5" w:line="240" w:lineRule="auto"/>
        <w:ind w:left="0"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Не позднее 5 рабочих дней до завершения срока наставничества наставник представляет для ознакомления куратору своего направления отзыв о результатах наставничества. В отзыве о результатах наставничества при необходимости даются конкретные рекомендации наставляемому. </w:t>
      </w:r>
    </w:p>
    <w:p>
      <w:pPr>
        <w:numPr>
          <w:ilvl w:val="1"/>
          <w:numId w:val="5"/>
        </w:numPr>
        <w:spacing w:after="5" w:line="240" w:lineRule="auto"/>
        <w:ind w:left="0"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Показателями оценки эффективности работы наставника является достижение наставляемым поставленных целей и решение задач в период наставничества в соответствии с индивидуальным планом осуществления наставничества.  </w:t>
      </w:r>
    </w:p>
    <w:p>
      <w:pPr>
        <w:numPr>
          <w:ilvl w:val="1"/>
          <w:numId w:val="5"/>
        </w:numPr>
        <w:spacing w:after="5" w:line="240" w:lineRule="auto"/>
        <w:ind w:left="0"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Мониторинг и оценку результатов деятельности наставников осуществляют кураторы в соответствии с Распоряжением Минпросвещения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обучающимися". </w:t>
      </w:r>
    </w:p>
    <w:p>
      <w:pPr>
        <w:spacing w:after="161" w:line="240" w:lineRule="auto"/>
        <w:ind w:left="709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5"/>
        <w:numPr>
          <w:ilvl w:val="0"/>
          <w:numId w:val="2"/>
        </w:numPr>
        <w:tabs>
          <w:tab w:val="center" w:pos="1276"/>
          <w:tab w:val="center" w:pos="5173"/>
        </w:tabs>
        <w:spacing w:after="14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ОБЯЗАННОСТИ КУРАТОРА</w:t>
      </w:r>
    </w:p>
    <w:p>
      <w:pPr>
        <w:pStyle w:val="5"/>
        <w:tabs>
          <w:tab w:val="center" w:pos="2527"/>
          <w:tab w:val="center" w:pos="5173"/>
        </w:tabs>
        <w:spacing w:after="14" w:line="240" w:lineRule="auto"/>
        <w:ind w:left="794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5" w:line="240" w:lineRule="auto"/>
        <w:ind w:left="-15" w:right="66" w:firstLine="69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Кураторы процессов наставничества по закрепленным за ними направлениям обязаны: </w:t>
      </w:r>
    </w:p>
    <w:p>
      <w:pPr>
        <w:numPr>
          <w:ilvl w:val="0"/>
          <w:numId w:val="3"/>
        </w:numPr>
        <w:spacing w:after="5" w:line="240" w:lineRule="auto"/>
        <w:ind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формировать и при необходимости пополнять базу наставников и базу наставляемых; </w:t>
      </w:r>
    </w:p>
    <w:p>
      <w:pPr>
        <w:numPr>
          <w:ilvl w:val="0"/>
          <w:numId w:val="3"/>
        </w:numPr>
        <w:spacing w:after="5" w:line="240" w:lineRule="auto"/>
        <w:ind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разработать (совместно с наставником) и утвердить индивидуальный план осуществления наставничества; </w:t>
      </w:r>
    </w:p>
    <w:p>
      <w:pPr>
        <w:numPr>
          <w:ilvl w:val="0"/>
          <w:numId w:val="3"/>
        </w:numPr>
        <w:spacing w:after="5" w:line="240" w:lineRule="auto"/>
        <w:ind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проводить мониторинг и оценку результатов деятельности наставников;  </w:t>
      </w:r>
    </w:p>
    <w:p>
      <w:pPr>
        <w:numPr>
          <w:ilvl w:val="0"/>
          <w:numId w:val="3"/>
        </w:numPr>
        <w:spacing w:after="5" w:line="240" w:lineRule="auto"/>
        <w:ind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создавать необходимые условия для совместной работы наставляемого с закрепленным за ним наставником; </w:t>
      </w:r>
    </w:p>
    <w:p>
      <w:pPr>
        <w:numPr>
          <w:ilvl w:val="0"/>
          <w:numId w:val="3"/>
        </w:numPr>
        <w:spacing w:after="5" w:line="240" w:lineRule="auto"/>
        <w:ind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посещать отдельные совместные мероприятия, проводимые наставником и наставляемым; </w:t>
      </w:r>
    </w:p>
    <w:p>
      <w:pPr>
        <w:numPr>
          <w:ilvl w:val="0"/>
          <w:numId w:val="3"/>
        </w:numPr>
        <w:spacing w:after="5" w:line="240" w:lineRule="auto"/>
        <w:ind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организовать обучение наставников передовым формам и методам индивидуальной воспитательной работы, основам педагогики и психологии; </w:t>
      </w:r>
    </w:p>
    <w:p>
      <w:pPr>
        <w:numPr>
          <w:ilvl w:val="0"/>
          <w:numId w:val="3"/>
        </w:numPr>
        <w:spacing w:after="5" w:line="240" w:lineRule="auto"/>
        <w:ind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оказывать методическую и практическую помощь в составлении индивидуальных планов осуществления наставничества;  </w:t>
      </w:r>
    </w:p>
    <w:p>
      <w:pPr>
        <w:numPr>
          <w:ilvl w:val="0"/>
          <w:numId w:val="3"/>
        </w:numPr>
        <w:spacing w:after="5" w:line="240" w:lineRule="auto"/>
        <w:ind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анализировать и распространять положительный опыт наставничества в колледже. </w:t>
      </w:r>
    </w:p>
    <w:p>
      <w:pPr>
        <w:spacing w:after="159" w:line="240" w:lineRule="auto"/>
        <w:ind w:left="709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5"/>
        <w:numPr>
          <w:ilvl w:val="0"/>
          <w:numId w:val="2"/>
        </w:numPr>
        <w:tabs>
          <w:tab w:val="center" w:pos="1134"/>
          <w:tab w:val="center" w:pos="5173"/>
        </w:tabs>
        <w:spacing w:after="14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ОБЯЗАННОСТИ НАСТАВНИКА</w:t>
      </w:r>
    </w:p>
    <w:p>
      <w:pPr>
        <w:pStyle w:val="5"/>
        <w:tabs>
          <w:tab w:val="center" w:pos="2835"/>
          <w:tab w:val="center" w:pos="5173"/>
        </w:tabs>
        <w:spacing w:after="14" w:line="240" w:lineRule="auto"/>
        <w:ind w:left="794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191" w:line="240" w:lineRule="auto"/>
        <w:ind w:left="709"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 период наставничества наставник обязан: </w:t>
      </w:r>
    </w:p>
    <w:p>
      <w:pPr>
        <w:numPr>
          <w:ilvl w:val="0"/>
          <w:numId w:val="3"/>
        </w:numPr>
        <w:spacing w:after="152" w:line="240" w:lineRule="auto"/>
        <w:ind w:left="-15"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выполнять утвержденный индивидуальный план наставничества; </w:t>
      </w:r>
    </w:p>
    <w:p>
      <w:pPr>
        <w:numPr>
          <w:ilvl w:val="0"/>
          <w:numId w:val="3"/>
        </w:numPr>
        <w:spacing w:after="5" w:line="240" w:lineRule="auto"/>
        <w:ind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изучать личностные качества наставляемого, его отношение с участниками образовательного процесса, увлечения, наклонности, круг общения; </w:t>
      </w:r>
    </w:p>
    <w:p>
      <w:pPr>
        <w:numPr>
          <w:ilvl w:val="0"/>
          <w:numId w:val="3"/>
        </w:numPr>
        <w:spacing w:after="5" w:line="240" w:lineRule="auto"/>
        <w:ind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контролировать и оценивать самостоятельно выполненную работу наставляемого, оказывать необходимую помощь; </w:t>
      </w:r>
    </w:p>
    <w:p>
      <w:pPr>
        <w:numPr>
          <w:ilvl w:val="0"/>
          <w:numId w:val="3"/>
        </w:numPr>
        <w:spacing w:after="29" w:line="240" w:lineRule="auto"/>
        <w:ind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личным примером развивать положительные качества наставляемого, корректировать его поведение в колледже, привлекать к участию в общественной жизни коллектива, содействовать развитию общекультурного и профессионального кругозора; </w:t>
      </w:r>
    </w:p>
    <w:p>
      <w:pPr>
        <w:numPr>
          <w:ilvl w:val="0"/>
          <w:numId w:val="3"/>
        </w:numPr>
        <w:spacing w:after="5" w:line="240" w:lineRule="auto"/>
        <w:ind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совместно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подготавливать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«портфолио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достижений» </w:t>
      </w:r>
    </w:p>
    <w:p>
      <w:pPr>
        <w:spacing w:after="191" w:line="240" w:lineRule="auto"/>
        <w:ind w:left="-15"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наставляемого; </w:t>
      </w:r>
    </w:p>
    <w:p>
      <w:pPr>
        <w:numPr>
          <w:ilvl w:val="0"/>
          <w:numId w:val="3"/>
        </w:numPr>
        <w:spacing w:after="5" w:line="240" w:lineRule="auto"/>
        <w:ind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участвовать в презентации «портфолио достижений». </w:t>
      </w:r>
    </w:p>
    <w:p>
      <w:pPr>
        <w:spacing w:after="191" w:line="240" w:lineRule="auto"/>
        <w:ind w:left="709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>
      <w:pPr>
        <w:tabs>
          <w:tab w:val="center" w:pos="2552"/>
          <w:tab w:val="center" w:pos="5174"/>
        </w:tabs>
        <w:spacing w:after="174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ОБЯЗАННОСТИ НАСТАВЛЯЕМОГО </w:t>
      </w:r>
    </w:p>
    <w:p>
      <w:pPr>
        <w:spacing w:after="152" w:line="240" w:lineRule="auto"/>
        <w:ind w:left="709"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 период наставничества наставляемый обязан: </w:t>
      </w:r>
    </w:p>
    <w:p>
      <w:pPr>
        <w:numPr>
          <w:ilvl w:val="0"/>
          <w:numId w:val="3"/>
        </w:numPr>
        <w:spacing w:after="28" w:line="240" w:lineRule="auto"/>
        <w:ind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выполнять мероприятия, обозначенные в индивидуальном плане осуществления наставничества; </w:t>
      </w:r>
    </w:p>
    <w:p>
      <w:pPr>
        <w:numPr>
          <w:ilvl w:val="0"/>
          <w:numId w:val="3"/>
        </w:numPr>
        <w:spacing w:after="161" w:line="240" w:lineRule="auto"/>
        <w:ind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выполнять рекомендации наставника; </w:t>
      </w:r>
    </w:p>
    <w:p>
      <w:pPr>
        <w:numPr>
          <w:ilvl w:val="0"/>
          <w:numId w:val="3"/>
        </w:numPr>
        <w:spacing w:after="5" w:line="240" w:lineRule="auto"/>
        <w:ind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постоянно работать над повышением профессионального мастерства, овладевать практическими навыками по осваиваемой образовательной программе; </w:t>
      </w:r>
    </w:p>
    <w:p>
      <w:pPr>
        <w:numPr>
          <w:ilvl w:val="0"/>
          <w:numId w:val="3"/>
        </w:numPr>
        <w:spacing w:after="5" w:line="240" w:lineRule="auto"/>
        <w:ind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учиться у наставника передовым методам и формам работы, правильно строить свои взаимоотношения с ним; </w:t>
      </w:r>
    </w:p>
    <w:p>
      <w:pPr>
        <w:numPr>
          <w:ilvl w:val="0"/>
          <w:numId w:val="3"/>
        </w:numPr>
        <w:spacing w:after="5" w:line="240" w:lineRule="auto"/>
        <w:ind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информировать наставника о трудностях, возникших при выполнении индивидуального плана осуществления наставничества; </w:t>
      </w:r>
    </w:p>
    <w:p>
      <w:pPr>
        <w:numPr>
          <w:ilvl w:val="0"/>
          <w:numId w:val="3"/>
        </w:numPr>
        <w:spacing w:after="5" w:line="240" w:lineRule="auto"/>
        <w:ind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совершенствовать свой общеобразовательный, профессиональный и культурный уровень; </w:t>
      </w:r>
    </w:p>
    <w:p>
      <w:pPr>
        <w:numPr>
          <w:ilvl w:val="0"/>
          <w:numId w:val="3"/>
        </w:numPr>
        <w:spacing w:after="5" w:line="240" w:lineRule="auto"/>
        <w:ind w:right="6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вести портфолио собственных достижений;</w:t>
      </w:r>
    </w:p>
    <w:p>
      <w:pPr>
        <w:numPr>
          <w:ilvl w:val="0"/>
          <w:numId w:val="3"/>
        </w:numPr>
        <w:spacing w:after="5" w:line="240" w:lineRule="auto"/>
        <w:ind w:righ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отчитываться о своей работе перед наставником в установленные сроки.  </w:t>
      </w:r>
    </w:p>
    <w:p>
      <w:pPr>
        <w:pStyle w:val="7"/>
        <w:shd w:val="clear" w:color="auto" w:fill="auto"/>
        <w:tabs>
          <w:tab w:val="left" w:pos="9355"/>
        </w:tabs>
        <w:spacing w:after="480" w:line="240" w:lineRule="auto"/>
        <w:ind w:left="-426" w:firstLine="426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деятельности в Колледже.</w:t>
      </w:r>
    </w:p>
    <w:p>
      <w:pPr>
        <w:pStyle w:val="9"/>
        <w:keepNext/>
        <w:keepLines/>
        <w:numPr>
          <w:ilvl w:val="0"/>
          <w:numId w:val="6"/>
        </w:numPr>
        <w:shd w:val="clear" w:color="auto" w:fill="auto"/>
        <w:tabs>
          <w:tab w:val="left" w:pos="1111"/>
          <w:tab w:val="left" w:pos="9355"/>
        </w:tabs>
        <w:spacing w:after="0"/>
        <w:jc w:val="center"/>
        <w:rPr>
          <w:b w:val="0"/>
        </w:rPr>
      </w:pPr>
      <w:bookmarkStart w:id="0" w:name="bookmark21"/>
      <w:bookmarkStart w:id="1" w:name="bookmark20"/>
      <w:r>
        <w:rPr>
          <w:b w:val="0"/>
          <w:color w:val="000000"/>
          <w:sz w:val="28"/>
          <w:szCs w:val="28"/>
          <w:lang w:eastAsia="ru-RU" w:bidi="ru-RU"/>
        </w:rPr>
        <w:t>МОНИТОРИНГ И ОЦЕНКА РЕЗУЛЬТАТОВ РЕАЛИЗАЦИИ               ПРОГРАММЫ НАСТАВНИЧЕСТВА</w:t>
      </w:r>
      <w:bookmarkEnd w:id="0"/>
      <w:bookmarkEnd w:id="1"/>
    </w:p>
    <w:p>
      <w:pPr>
        <w:pStyle w:val="9"/>
        <w:keepNext/>
        <w:keepLines/>
        <w:shd w:val="clear" w:color="auto" w:fill="auto"/>
        <w:tabs>
          <w:tab w:val="left" w:pos="1111"/>
          <w:tab w:val="left" w:pos="9355"/>
        </w:tabs>
        <w:spacing w:after="0"/>
        <w:ind w:left="360" w:firstLine="0"/>
        <w:rPr>
          <w:b w:val="0"/>
        </w:rPr>
      </w:pPr>
    </w:p>
    <w:p>
      <w:pPr>
        <w:pStyle w:val="7"/>
        <w:numPr>
          <w:ilvl w:val="1"/>
          <w:numId w:val="6"/>
        </w:numPr>
        <w:shd w:val="clear" w:color="auto" w:fill="auto"/>
        <w:tabs>
          <w:tab w:val="left" w:pos="1293"/>
          <w:tab w:val="left" w:pos="9355"/>
        </w:tabs>
        <w:spacing w:line="240" w:lineRule="auto"/>
        <w:jc w:val="both"/>
      </w:pPr>
      <w:r>
        <w:rPr>
          <w:color w:val="000000"/>
          <w:lang w:eastAsia="ru-RU" w:bidi="ru-RU"/>
        </w:rPr>
        <w:t>Оценка качества процесса реализации Программ наставничества в Колледже направлена на:</w:t>
      </w:r>
    </w:p>
    <w:p>
      <w:pPr>
        <w:pStyle w:val="7"/>
        <w:shd w:val="clear" w:color="auto" w:fill="auto"/>
        <w:tabs>
          <w:tab w:val="left" w:pos="9355"/>
        </w:tabs>
        <w:spacing w:line="240" w:lineRule="auto"/>
        <w:ind w:left="-426" w:firstLine="426"/>
        <w:jc w:val="both"/>
      </w:pPr>
      <w:r>
        <w:rPr>
          <w:rFonts w:ascii="Bookman Old Style" w:hAnsi="Bookman Old Style" w:eastAsia="Bookman Old Style" w:cs="Bookman Old Style"/>
          <w:color w:val="000000"/>
          <w:lang w:eastAsia="ru-RU" w:bidi="ru-RU"/>
        </w:rPr>
        <w:t xml:space="preserve">- </w:t>
      </w:r>
      <w:r>
        <w:rPr>
          <w:color w:val="000000"/>
          <w:lang w:eastAsia="ru-RU" w:bidi="ru-RU"/>
        </w:rPr>
        <w:t>изучение (оценку) качества реализованных в Колледже Программ наставничества, их сильных и слабых сторон, качества совместной работы пар/групп «наставник-наставляемый»;</w:t>
      </w:r>
    </w:p>
    <w:p>
      <w:pPr>
        <w:pStyle w:val="7"/>
        <w:numPr>
          <w:ilvl w:val="1"/>
          <w:numId w:val="6"/>
        </w:numPr>
        <w:shd w:val="clear" w:color="auto" w:fill="auto"/>
        <w:tabs>
          <w:tab w:val="left" w:pos="1426"/>
          <w:tab w:val="left" w:pos="9355"/>
        </w:tabs>
        <w:spacing w:after="280" w:line="240" w:lineRule="auto"/>
        <w:jc w:val="both"/>
      </w:pPr>
      <w:r>
        <w:rPr>
          <w:color w:val="000000"/>
          <w:lang w:eastAsia="ru-RU" w:bidi="ru-RU"/>
        </w:rPr>
        <w:t>Оценка эффективности внедрения Целевой модели осуществляется 1 раз в год на педагогическом совете.</w:t>
      </w:r>
    </w:p>
    <w:p>
      <w:pPr>
        <w:pStyle w:val="9"/>
        <w:keepNext/>
        <w:keepLines/>
        <w:numPr>
          <w:ilvl w:val="0"/>
          <w:numId w:val="6"/>
        </w:numPr>
        <w:shd w:val="clear" w:color="auto" w:fill="auto"/>
        <w:tabs>
          <w:tab w:val="left" w:pos="1137"/>
          <w:tab w:val="left" w:pos="9355"/>
        </w:tabs>
        <w:ind w:left="-426"/>
        <w:jc w:val="center"/>
        <w:rPr>
          <w:b w:val="0"/>
          <w:sz w:val="28"/>
          <w:szCs w:val="28"/>
        </w:rPr>
      </w:pPr>
      <w:r>
        <w:rPr>
          <w:rFonts w:eastAsia="Bookman Old Style"/>
          <w:b w:val="0"/>
          <w:color w:val="000000"/>
          <w:sz w:val="28"/>
          <w:szCs w:val="28"/>
          <w:lang w:eastAsia="ru-RU" w:bidi="ru-RU"/>
        </w:rPr>
        <w:t>МОТИВАЦИЯ УЧАСТНИКОВ НАСТАВНИЧЕСКОЙ ДЕЯТЕЛЬНОСТИ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8.1.  Участники системы наставничества в Колледже, показавшие высокие результаты, могут быть представлены приказом директора к следующим видам поощрений: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Bookman Old Style" w:cs="Times New Roman"/>
          <w:sz w:val="28"/>
          <w:szCs w:val="28"/>
          <w:lang w:eastAsia="ru-RU" w:bidi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объявление благодарности, награждение почетной грамотой.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 благодарственные письма родителям наставников из числа студентов;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8.2.  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8.3.  Руководство Колледжа вправе применять иные методы нематериальной и материальной мотивации с целью развития и пропаганды наставничества и повышения его эффективности.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 Наставник, осуществляющий руководство адаптацией вновь принятого работника, на основании отчета о проделанной работе может быть представлен к различным видам поощрения и награждения в соответствии с установленными видами поощрения и награждения министерства образования Кировской области. Критериями оценки наставничества являются результаты служебной деятельности нового работника.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keepNext/>
        <w:keepLines/>
        <w:numPr>
          <w:ilvl w:val="0"/>
          <w:numId w:val="6"/>
        </w:numPr>
        <w:shd w:val="clear" w:color="auto" w:fill="auto"/>
        <w:tabs>
          <w:tab w:val="left" w:pos="1701"/>
          <w:tab w:val="left" w:pos="9355"/>
        </w:tabs>
        <w:ind w:left="-426"/>
        <w:jc w:val="center"/>
        <w:rPr>
          <w:b w:val="0"/>
        </w:rPr>
      </w:pPr>
      <w:r>
        <w:rPr>
          <w:b w:val="0"/>
          <w:color w:val="000000"/>
          <w:lang w:eastAsia="ru-RU" w:bidi="ru-RU"/>
        </w:rPr>
        <w:t>ЗАКЛЮЧИТЕЛЬНЫЕ ПОЛОЖЕНИЯ</w:t>
      </w:r>
    </w:p>
    <w:p>
      <w:pPr>
        <w:pStyle w:val="7"/>
        <w:shd w:val="clear" w:color="auto" w:fill="auto"/>
        <w:tabs>
          <w:tab w:val="left" w:pos="9355"/>
        </w:tabs>
        <w:spacing w:line="240" w:lineRule="auto"/>
        <w:ind w:left="-426" w:firstLine="426"/>
        <w:jc w:val="both"/>
      </w:pPr>
      <w:r>
        <w:rPr>
          <w:color w:val="000000"/>
          <w:lang w:eastAsia="ru-RU" w:bidi="ru-RU"/>
        </w:rPr>
        <w:t>9.1. Настоящее Положение вступает в силу с момента его утверждения директором Колледжа.</w:t>
      </w:r>
    </w:p>
    <w:p>
      <w:pPr>
        <w:pStyle w:val="7"/>
        <w:shd w:val="clear" w:color="auto" w:fill="auto"/>
        <w:tabs>
          <w:tab w:val="left" w:pos="9355"/>
        </w:tabs>
        <w:spacing w:line="240" w:lineRule="auto"/>
        <w:ind w:left="-426" w:firstLine="426"/>
        <w:jc w:val="both"/>
      </w:pPr>
      <w:r>
        <w:rPr>
          <w:color w:val="000000"/>
          <w:lang w:eastAsia="ru-RU" w:bidi="ru-RU"/>
        </w:rPr>
        <w:t>9.2. В настоящее Положение администрацией Колледжа могут быть внесены изменения и дополнения в установленном порядке. Внесение изменений и дополнений оформляется приказом директора.</w:t>
      </w:r>
    </w:p>
    <w:p>
      <w:pPr>
        <w:pStyle w:val="7"/>
        <w:numPr>
          <w:ilvl w:val="0"/>
          <w:numId w:val="7"/>
        </w:numPr>
        <w:shd w:val="clear" w:color="auto" w:fill="auto"/>
        <w:tabs>
          <w:tab w:val="left" w:pos="1291"/>
          <w:tab w:val="left" w:pos="9355"/>
        </w:tabs>
        <w:spacing w:line="240" w:lineRule="auto"/>
        <w:ind w:left="-426" w:firstLine="426"/>
        <w:jc w:val="both"/>
      </w:pPr>
      <w:r>
        <w:rPr>
          <w:color w:val="000000"/>
          <w:lang w:eastAsia="ru-RU" w:bidi="ru-RU"/>
        </w:rPr>
        <w:t>Положение утрачивает силу в случае принятия нового Положения о наставничестве.</w:t>
      </w:r>
    </w:p>
    <w:p>
      <w:pPr>
        <w:pStyle w:val="7"/>
        <w:numPr>
          <w:ilvl w:val="0"/>
          <w:numId w:val="7"/>
        </w:numPr>
        <w:shd w:val="clear" w:color="auto" w:fill="auto"/>
        <w:tabs>
          <w:tab w:val="left" w:pos="1291"/>
          <w:tab w:val="left" w:pos="9355"/>
        </w:tabs>
        <w:spacing w:line="240" w:lineRule="auto"/>
        <w:ind w:left="-426" w:firstLine="426"/>
        <w:jc w:val="both"/>
      </w:pPr>
      <w:r>
        <w:rPr>
          <w:color w:val="000000"/>
          <w:lang w:eastAsia="ru-RU" w:bidi="ru-RU"/>
        </w:rPr>
        <w:t>Вопросы, не урегулированные настоящим Положением, подлежат разрешению в соответствии с действующим законодательством РФ, Уставом Колледжа и иными локальными нормативными актами Колледжа.</w:t>
      </w:r>
    </w:p>
    <w:p>
      <w:pPr>
        <w:pStyle w:val="7"/>
        <w:numPr>
          <w:ilvl w:val="0"/>
          <w:numId w:val="7"/>
        </w:numPr>
        <w:shd w:val="clear" w:color="auto" w:fill="auto"/>
        <w:tabs>
          <w:tab w:val="left" w:pos="1291"/>
          <w:tab w:val="left" w:pos="9355"/>
        </w:tabs>
        <w:spacing w:after="220" w:line="240" w:lineRule="auto"/>
        <w:ind w:left="-426" w:firstLine="426"/>
        <w:jc w:val="both"/>
      </w:pPr>
      <w:r>
        <w:rPr>
          <w:color w:val="000000"/>
          <w:lang w:eastAsia="ru-RU" w:bidi="ru-RU"/>
        </w:rPr>
        <w:t>В случае возникновения противоречий между настоящим Положением и действующим законодательством РФ или Уставом Колледжа применяются нормы и правила, содержащиеся в законодательстве РФ и Уставе Колледжа.</w:t>
      </w:r>
    </w:p>
    <w:p>
      <w:pPr>
        <w:pStyle w:val="10"/>
        <w:numPr>
          <w:ilvl w:val="0"/>
          <w:numId w:val="7"/>
        </w:num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Положения об организации наставничества не противоречит Положению об отличительном знаке «Почетный наставник в сфере образования» Кировской области. </w:t>
      </w:r>
    </w:p>
    <w:p>
      <w:pPr>
        <w:pStyle w:val="7"/>
        <w:shd w:val="clear" w:color="auto" w:fill="auto"/>
        <w:tabs>
          <w:tab w:val="left" w:pos="9355"/>
        </w:tabs>
        <w:spacing w:before="380" w:line="240" w:lineRule="auto"/>
        <w:ind w:left="-426" w:firstLine="426"/>
        <w:jc w:val="center"/>
      </w:pPr>
    </w:p>
    <w:p>
      <w:pPr>
        <w:spacing w:after="5" w:line="240" w:lineRule="auto"/>
        <w:ind w:right="66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ookman Old Style">
    <w:altName w:val="Segoe Print"/>
    <w:panose1 w:val="02050604050505020204"/>
    <w:charset w:val="CC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243DC1"/>
    <w:multiLevelType w:val="multilevel"/>
    <w:tmpl w:val="02243DC1"/>
    <w:lvl w:ilvl="0" w:tentative="0">
      <w:start w:val="2"/>
      <w:numFmt w:val="decimal"/>
      <w:lvlText w:val="%1."/>
      <w:lvlJc w:val="left"/>
      <w:pPr>
        <w:ind w:left="7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Text w:val="%1.%2."/>
      <w:lvlJc w:val="left"/>
      <w:pPr>
        <w:ind w:left="3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7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3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23A63F79"/>
    <w:multiLevelType w:val="multilevel"/>
    <w:tmpl w:val="23A63F79"/>
    <w:lvl w:ilvl="0" w:tentative="0">
      <w:start w:val="1"/>
      <w:numFmt w:val="decimal"/>
      <w:lvlText w:val="%1."/>
      <w:lvlJc w:val="left"/>
      <w:pPr>
        <w:ind w:left="7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Text w:val="%1.%2."/>
      <w:lvlJc w:val="left"/>
      <w:pPr>
        <w:ind w:left="8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7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3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abstractNum w:abstractNumId="2">
    <w:nsid w:val="30F90F88"/>
    <w:multiLevelType w:val="multilevel"/>
    <w:tmpl w:val="30F90F88"/>
    <w:lvl w:ilvl="0" w:tentative="0">
      <w:start w:val="1"/>
      <w:numFmt w:val="bullet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5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2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1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abstractNum w:abstractNumId="3">
    <w:nsid w:val="329779BF"/>
    <w:multiLevelType w:val="multilevel"/>
    <w:tmpl w:val="329779BF"/>
    <w:lvl w:ilvl="0" w:tentative="0">
      <w:start w:val="3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 w:tentative="0">
      <w:start w:val="8"/>
      <w:numFmt w:val="decimal"/>
      <w:lvlRestart w:val="0"/>
      <w:lvlText w:val="%1.%2."/>
      <w:lvlJc w:val="left"/>
      <w:pPr>
        <w:ind w:left="7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7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3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abstractNum w:abstractNumId="4">
    <w:nsid w:val="359C7244"/>
    <w:multiLevelType w:val="multilevel"/>
    <w:tmpl w:val="359C7244"/>
    <w:lvl w:ilvl="0" w:tentative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 w:tentative="0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 w:tentative="0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 w:tentative="0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4F90002D"/>
    <w:multiLevelType w:val="multilevel"/>
    <w:tmpl w:val="4F90002D"/>
    <w:lvl w:ilvl="0" w:tentative="0">
      <w:start w:val="3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Restart w:val="0"/>
      <w:lvlText w:val="%1.%2."/>
      <w:lvlJc w:val="left"/>
      <w:pPr>
        <w:ind w:left="7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7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3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abstractNum w:abstractNumId="6">
    <w:nsid w:val="74F80CCC"/>
    <w:multiLevelType w:val="multilevel"/>
    <w:tmpl w:val="74F80CCC"/>
    <w:lvl w:ilvl="0" w:tentative="0">
      <w:start w:val="3"/>
      <w:numFmt w:val="decimal"/>
      <w:lvlText w:val="9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E0"/>
    <w:rsid w:val="001525CD"/>
    <w:rsid w:val="00292586"/>
    <w:rsid w:val="0029528C"/>
    <w:rsid w:val="003F53E0"/>
    <w:rsid w:val="004F5532"/>
    <w:rsid w:val="005D551F"/>
    <w:rsid w:val="005F2FDA"/>
    <w:rsid w:val="00615F15"/>
    <w:rsid w:val="007A0D28"/>
    <w:rsid w:val="009D3B14"/>
    <w:rsid w:val="00B4709F"/>
    <w:rsid w:val="00B95D2D"/>
    <w:rsid w:val="00F31960"/>
    <w:rsid w:val="6ED20B08"/>
    <w:rsid w:val="736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Основной текст_"/>
    <w:basedOn w:val="2"/>
    <w:link w:val="7"/>
    <w:uiPriority w:val="0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paragraph" w:customStyle="1" w:styleId="7">
    <w:name w:val="Основной текст1"/>
    <w:basedOn w:val="1"/>
    <w:link w:val="6"/>
    <w:qFormat/>
    <w:uiPriority w:val="0"/>
    <w:pPr>
      <w:widowControl w:val="0"/>
      <w:shd w:val="clear" w:color="auto" w:fill="FFFFFF"/>
      <w:spacing w:after="0" w:line="360" w:lineRule="auto"/>
      <w:ind w:firstLine="400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8">
    <w:name w:val="Заголовок №1_"/>
    <w:basedOn w:val="2"/>
    <w:link w:val="9"/>
    <w:uiPriority w:val="0"/>
    <w:rPr>
      <w:rFonts w:ascii="Times New Roman" w:hAnsi="Times New Roman"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9">
    <w:name w:val="Заголовок №1"/>
    <w:basedOn w:val="1"/>
    <w:link w:val="8"/>
    <w:qFormat/>
    <w:uiPriority w:val="0"/>
    <w:pPr>
      <w:widowControl w:val="0"/>
      <w:shd w:val="clear" w:color="auto" w:fill="FFFFFF"/>
      <w:spacing w:after="180" w:line="240" w:lineRule="auto"/>
      <w:ind w:firstLine="720"/>
      <w:outlineLvl w:val="0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customStyle="1" w:styleId="10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2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1785</Words>
  <Characters>10181</Characters>
  <Lines>84</Lines>
  <Paragraphs>23</Paragraphs>
  <TotalTime>1</TotalTime>
  <ScaleCrop>false</ScaleCrop>
  <LinksUpToDate>false</LinksUpToDate>
  <CharactersWithSpaces>11943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2022-07-15T12:45:00Z</dcterms:created>
  <dc:creator>User</dc:creator>
  <cp:lastModifiedBy>UserXXXXX</cp:lastModifiedBy>
  <cp:lastPrinted>2022-11-29T01:45:00Z</cp:lastPrinted>
  <dcterms:modified xsi:type="dcterms:W3CDTF">2022-11-29T09:21:57Z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10FF85D095394708AA4CA22F96C58FC5</vt:lpwstr>
  </property>
</Properties>
</file>