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FB461" w14:textId="77777777" w:rsidR="0038779C" w:rsidRPr="0038779C" w:rsidRDefault="0038779C" w:rsidP="0038779C">
      <w:pPr>
        <w:pStyle w:val="a3"/>
        <w:jc w:val="center"/>
        <w:rPr>
          <w:b/>
          <w:sz w:val="28"/>
          <w:szCs w:val="28"/>
        </w:rPr>
      </w:pPr>
      <w:r w:rsidRPr="0038779C">
        <w:rPr>
          <w:b/>
          <w:sz w:val="28"/>
          <w:szCs w:val="28"/>
        </w:rPr>
        <w:t>Вопросы к экзамену по возрастной анатомии, физиологии и гигиене</w:t>
      </w:r>
    </w:p>
    <w:p w14:paraId="1C0997B3" w14:textId="77777777" w:rsidR="00C05696" w:rsidRDefault="00C05696" w:rsidP="0038779C">
      <w:pPr>
        <w:pStyle w:val="a3"/>
        <w:jc w:val="center"/>
        <w:rPr>
          <w:sz w:val="28"/>
          <w:szCs w:val="28"/>
        </w:rPr>
      </w:pPr>
    </w:p>
    <w:p w14:paraId="2187ACEE" w14:textId="0DD0BDAF" w:rsidR="0038779C" w:rsidRDefault="0038779C" w:rsidP="0038779C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38779C">
        <w:rPr>
          <w:sz w:val="28"/>
          <w:szCs w:val="28"/>
        </w:rPr>
        <w:t xml:space="preserve">для студентов 1 курса </w:t>
      </w:r>
      <w:r w:rsidR="00F41857">
        <w:rPr>
          <w:sz w:val="28"/>
          <w:szCs w:val="28"/>
        </w:rPr>
        <w:t>группа ЗН-1</w:t>
      </w:r>
    </w:p>
    <w:p w14:paraId="722CF38C" w14:textId="77777777" w:rsidR="00C05696" w:rsidRDefault="00C05696" w:rsidP="0038779C">
      <w:pPr>
        <w:pStyle w:val="a3"/>
        <w:jc w:val="center"/>
        <w:rPr>
          <w:sz w:val="28"/>
          <w:szCs w:val="28"/>
        </w:rPr>
      </w:pPr>
    </w:p>
    <w:p w14:paraId="6D01E912" w14:textId="418848CE" w:rsidR="0038779C" w:rsidRDefault="00F41857" w:rsidP="0038779C">
      <w:pPr>
        <w:pStyle w:val="a3"/>
        <w:jc w:val="center"/>
        <w:rPr>
          <w:sz w:val="28"/>
          <w:szCs w:val="28"/>
        </w:rPr>
      </w:pPr>
      <w:r w:rsidRPr="0038779C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Pr="0038779C">
        <w:rPr>
          <w:sz w:val="28"/>
          <w:szCs w:val="28"/>
        </w:rPr>
        <w:t>44.02.02</w:t>
      </w:r>
      <w:r w:rsidR="0038779C" w:rsidRPr="0038779C">
        <w:rPr>
          <w:sz w:val="28"/>
          <w:szCs w:val="28"/>
        </w:rPr>
        <w:t>. Преподавание в начальных классах</w:t>
      </w:r>
    </w:p>
    <w:p w14:paraId="245DE5EC" w14:textId="77777777" w:rsidR="00C05696" w:rsidRPr="0038779C" w:rsidRDefault="00C05696" w:rsidP="0038779C">
      <w:pPr>
        <w:pStyle w:val="a3"/>
        <w:jc w:val="center"/>
        <w:rPr>
          <w:sz w:val="28"/>
          <w:szCs w:val="28"/>
        </w:rPr>
      </w:pPr>
    </w:p>
    <w:p w14:paraId="7D5743BB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 xml:space="preserve"> 1. Предмет и задачи возрастной анатомии, физиологии, гигиены и санитарии. </w:t>
      </w:r>
    </w:p>
    <w:p w14:paraId="17CE683A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>2. Рост и развитие организма ребенка. Возрастные периоды.</w:t>
      </w:r>
    </w:p>
    <w:p w14:paraId="64814652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 xml:space="preserve"> 3. Гигиенические требования к земельному участку и зданию школы. Требования к школам- интернатам.</w:t>
      </w:r>
    </w:p>
    <w:p w14:paraId="4E739C0B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 xml:space="preserve"> 4. Строение и функции нервной системы. </w:t>
      </w:r>
    </w:p>
    <w:p w14:paraId="44362D2F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 xml:space="preserve">5. Спинной мозг. </w:t>
      </w:r>
    </w:p>
    <w:p w14:paraId="6D704015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 xml:space="preserve">6. Полушарии головного мозга. </w:t>
      </w:r>
    </w:p>
    <w:p w14:paraId="065767EF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 xml:space="preserve">7. Возрастные особенности головного и спинного мозга. </w:t>
      </w:r>
    </w:p>
    <w:p w14:paraId="623AEA81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 xml:space="preserve">8. Вегетативная часть нервной системы. Значение роль и свойства анализаторов. </w:t>
      </w:r>
    </w:p>
    <w:p w14:paraId="094336ED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 xml:space="preserve">9. Зрительный анализатор. Гигиена зрения. </w:t>
      </w:r>
    </w:p>
    <w:p w14:paraId="729ED053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>10. Слуховой анализатор. Гигиена слухового анализатора.</w:t>
      </w:r>
    </w:p>
    <w:p w14:paraId="51AB0320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 xml:space="preserve"> 11. Обонятельный анализатор. Осязательный анализатор. Вкусовой анализатор. </w:t>
      </w:r>
    </w:p>
    <w:p w14:paraId="28A3CFF2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 xml:space="preserve">12. Условные рефлексы. Учение Павлова об условных рефлексах. </w:t>
      </w:r>
    </w:p>
    <w:p w14:paraId="2F6D5147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>13. Образование условных рефлексов и торможение условных рефлексов.</w:t>
      </w:r>
    </w:p>
    <w:p w14:paraId="0FD3ECE2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 xml:space="preserve">14. Сон и сновидения. Гипноз. </w:t>
      </w:r>
    </w:p>
    <w:p w14:paraId="503356A5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 xml:space="preserve">15. Гигиена сна. Бессонница. </w:t>
      </w:r>
    </w:p>
    <w:p w14:paraId="5C8FC8CA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>16. Гигиенические требования к организации умственного труда. Гигиеническая оценка учебного процесса и внеклассной работы.</w:t>
      </w:r>
    </w:p>
    <w:p w14:paraId="1316C6DA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 xml:space="preserve"> 17. Режим дня школьника.</w:t>
      </w:r>
    </w:p>
    <w:p w14:paraId="6BD74806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 xml:space="preserve"> 18. Гигиенические основы учебных занятий. </w:t>
      </w:r>
    </w:p>
    <w:p w14:paraId="3CF2FC2D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>19. Гигиенические требования к расписанию уроков. Учебные недели и четверти в году</w:t>
      </w:r>
    </w:p>
    <w:p w14:paraId="50C116B3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 xml:space="preserve"> 20. Гигиенические требования к урокам начальных классов.</w:t>
      </w:r>
    </w:p>
    <w:p w14:paraId="1A90AE64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 xml:space="preserve"> 21. Скелет человека. Развитие скелета. </w:t>
      </w:r>
    </w:p>
    <w:p w14:paraId="3B7EF23E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 xml:space="preserve">22. Свойства, состав, строение и рост костей. </w:t>
      </w:r>
    </w:p>
    <w:p w14:paraId="10200C0B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>23. Строение и функции мышц.</w:t>
      </w:r>
    </w:p>
    <w:p w14:paraId="387ABB78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 xml:space="preserve"> 24. Гигиенические требования к организации прогулок и экскурсий. </w:t>
      </w:r>
    </w:p>
    <w:p w14:paraId="5776AA48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>25. Мышцы головы.</w:t>
      </w:r>
    </w:p>
    <w:p w14:paraId="7E6F7521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 xml:space="preserve"> 26. Мышцы верхних конечностей. Мышцы нижних конечностей.</w:t>
      </w:r>
    </w:p>
    <w:p w14:paraId="14ED5F30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 xml:space="preserve"> 27. Влияние мышечной работы и гимнастических упражнений на развитие организма человека. 28. Гигиенические требования к классной мебели. </w:t>
      </w:r>
    </w:p>
    <w:p w14:paraId="71697300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 xml:space="preserve">29. Нарушения осанки у детей и их профилактика. </w:t>
      </w:r>
    </w:p>
    <w:p w14:paraId="756DBA89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lastRenderedPageBreak/>
        <w:t>30. Гигиенические требования к освещению, просмотру телепередач, работе с компьютером.</w:t>
      </w:r>
    </w:p>
    <w:p w14:paraId="0D9A1D92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>31. Внутренняя среда организма. Функции и свойства крови.</w:t>
      </w:r>
    </w:p>
    <w:p w14:paraId="6C6D30FE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 xml:space="preserve"> 32. Кровообращение. </w:t>
      </w:r>
      <w:proofErr w:type="spellStart"/>
      <w:r w:rsidRPr="0038779C">
        <w:rPr>
          <w:sz w:val="28"/>
          <w:szCs w:val="28"/>
        </w:rPr>
        <w:t>Лимфообращение</w:t>
      </w:r>
      <w:proofErr w:type="spellEnd"/>
    </w:p>
    <w:p w14:paraId="33FD8100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 xml:space="preserve"> 33. Сердце. Работа сердца. </w:t>
      </w:r>
    </w:p>
    <w:p w14:paraId="1F4AB93D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>34. Движение крови в сосудах.</w:t>
      </w:r>
    </w:p>
    <w:p w14:paraId="10B123A4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 xml:space="preserve"> 35. Нарушения сердечно сосудистой системы и их профилактика. </w:t>
      </w:r>
    </w:p>
    <w:p w14:paraId="76B1132E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 xml:space="preserve">36. Значение дыхания. Строение органов дыхания. </w:t>
      </w:r>
    </w:p>
    <w:p w14:paraId="0239CC4B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 xml:space="preserve">37. Пищеварение. Пищеварение в полости рта и желудка. </w:t>
      </w:r>
    </w:p>
    <w:p w14:paraId="7E5F0108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 xml:space="preserve">38. Обмен веществ и его значение в жизнедеятельности организма. Обмен белков, жиров и углеводов. </w:t>
      </w:r>
    </w:p>
    <w:p w14:paraId="1DB77B0F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 xml:space="preserve">39. Гигиенические требования к помещениям, воздушному, температурному режиму детского учреждения. </w:t>
      </w:r>
    </w:p>
    <w:p w14:paraId="22F8AF44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>40. Обмен минеральных веществ и воды. Понятие об обмене энергии и тепла.</w:t>
      </w:r>
    </w:p>
    <w:p w14:paraId="39687BC0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 xml:space="preserve">41. Основы питания. Витамины и их роль в питании. Пищевые отравления. Гигиенические требования к воде. </w:t>
      </w:r>
    </w:p>
    <w:p w14:paraId="7860497E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>42. Конечные продукты обмена и их выведение из организма. Образование мочи. Гигиена мочеполовых органов.</w:t>
      </w:r>
    </w:p>
    <w:p w14:paraId="20F05153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 xml:space="preserve"> 43. Кожа- строение и функции. Гигиена кожи. </w:t>
      </w:r>
    </w:p>
    <w:p w14:paraId="3E6C9C05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>44. Железы внутренней секреции и их роли в организме человека.</w:t>
      </w:r>
    </w:p>
    <w:p w14:paraId="67AA2E80" w14:textId="77777777" w:rsidR="0038779C" w:rsidRPr="0038779C" w:rsidRDefault="0038779C" w:rsidP="0038779C">
      <w:pPr>
        <w:pStyle w:val="a3"/>
        <w:rPr>
          <w:sz w:val="28"/>
          <w:szCs w:val="28"/>
        </w:rPr>
      </w:pPr>
      <w:r w:rsidRPr="0038779C">
        <w:rPr>
          <w:sz w:val="28"/>
          <w:szCs w:val="28"/>
        </w:rPr>
        <w:t xml:space="preserve"> 45. Инфекционные болезни и их профилактика. </w:t>
      </w:r>
    </w:p>
    <w:p w14:paraId="06C6D7AB" w14:textId="77777777" w:rsidR="0038779C" w:rsidRPr="0038779C" w:rsidRDefault="0038779C" w:rsidP="0038779C">
      <w:pPr>
        <w:pStyle w:val="a3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14:paraId="154C7591" w14:textId="6496F20D" w:rsidR="008E267B" w:rsidRPr="0038779C" w:rsidRDefault="00C05696" w:rsidP="0038779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Преподаватель Вылегжанина А.А.</w:t>
      </w:r>
    </w:p>
    <w:sectPr w:rsidR="008E267B" w:rsidRPr="0038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322"/>
    <w:rsid w:val="002B7322"/>
    <w:rsid w:val="0038779C"/>
    <w:rsid w:val="008E267B"/>
    <w:rsid w:val="00C05696"/>
    <w:rsid w:val="00F4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CFD6"/>
  <w15:chartTrackingRefBased/>
  <w15:docId w15:val="{6AE276A7-0F06-4ED1-BA95-4F8CF06E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77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7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7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User</cp:lastModifiedBy>
  <cp:revision>6</cp:revision>
  <cp:lastPrinted>2020-02-16T10:19:00Z</cp:lastPrinted>
  <dcterms:created xsi:type="dcterms:W3CDTF">2020-02-16T10:18:00Z</dcterms:created>
  <dcterms:modified xsi:type="dcterms:W3CDTF">2020-03-24T10:12:00Z</dcterms:modified>
</cp:coreProperties>
</file>